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BDC" w:rsidRPr="00E71BDC" w:rsidRDefault="00E71BDC" w:rsidP="00E71BDC">
      <w:r w:rsidRPr="00E71BDC">
        <w:rPr>
          <w:b/>
          <w:bCs/>
        </w:rPr>
        <w:t>СЪДЪРЖАНИЕ</w:t>
      </w:r>
    </w:p>
    <w:p w:rsidR="00E71BDC" w:rsidRPr="00E71BDC" w:rsidRDefault="00E71BDC" w:rsidP="00E71BDC">
      <w:r w:rsidRPr="00E71BDC">
        <w:t>Използвани съкращения ..........................................................................10</w:t>
      </w:r>
    </w:p>
    <w:p w:rsidR="00E71BDC" w:rsidRPr="00E71BDC" w:rsidRDefault="00E71BDC" w:rsidP="00E71BDC">
      <w:r w:rsidRPr="00E71BDC">
        <w:t>ВЪВЕДЕНИЕ ..........................................................................................11</w:t>
      </w:r>
    </w:p>
    <w:p w:rsidR="00E71BDC" w:rsidRPr="00E71BDC" w:rsidRDefault="00E71BDC" w:rsidP="00E71BDC">
      <w:r w:rsidRPr="00E71BDC">
        <w:t>ГЛАВА ПЪРВА</w:t>
      </w:r>
    </w:p>
    <w:p w:rsidR="00E71BDC" w:rsidRPr="00E71BDC" w:rsidRDefault="00E71BDC" w:rsidP="00E71BDC">
      <w:r w:rsidRPr="00E71BDC">
        <w:t>Издаване на решения от митническите органи</w:t>
      </w:r>
    </w:p>
    <w:p w:rsidR="00E71BDC" w:rsidRPr="00E71BDC" w:rsidRDefault="00E71BDC" w:rsidP="00E71BDC">
      <w:proofErr w:type="gramStart"/>
      <w:r w:rsidRPr="00E71BDC">
        <w:t>по</w:t>
      </w:r>
      <w:proofErr w:type="gramEnd"/>
      <w:r w:rsidRPr="00E71BDC">
        <w:t xml:space="preserve"> подадено заявление ........................................................................... 25</w:t>
      </w:r>
    </w:p>
    <w:p w:rsidR="00E71BDC" w:rsidRPr="00E71BDC" w:rsidRDefault="00E71BDC" w:rsidP="00E71BDC">
      <w:r w:rsidRPr="00E71BDC">
        <w:t>§ 1. Понятие за решение издавано от митническите органи ............ 26</w:t>
      </w:r>
    </w:p>
    <w:p w:rsidR="00E71BDC" w:rsidRPr="00E71BDC" w:rsidRDefault="00E71BDC" w:rsidP="00E71BDC">
      <w:r w:rsidRPr="00E71BDC">
        <w:t>1. Компетентен митнически орган ................................................. 30</w:t>
      </w:r>
    </w:p>
    <w:p w:rsidR="00E71BDC" w:rsidRPr="00E71BDC" w:rsidRDefault="00E71BDC" w:rsidP="00E71BDC">
      <w:r w:rsidRPr="00E71BDC">
        <w:t>2. Приемане на заявление за издаване на решение ...................... 38</w:t>
      </w:r>
    </w:p>
    <w:p w:rsidR="00E71BDC" w:rsidRPr="00E71BDC" w:rsidRDefault="00E71BDC" w:rsidP="00E71BDC">
      <w:r w:rsidRPr="00E71BDC">
        <w:t>§ 2. Издаване на решение по прието заявление ............................... 44</w:t>
      </w:r>
    </w:p>
    <w:p w:rsidR="00E71BDC" w:rsidRPr="00E71BDC" w:rsidRDefault="00E71BDC" w:rsidP="00E71BDC">
      <w:r w:rsidRPr="00E71BDC">
        <w:t>§ 3. Неблагоприятно решение на митнически орган</w:t>
      </w:r>
    </w:p>
    <w:p w:rsidR="00E71BDC" w:rsidRPr="00E71BDC" w:rsidRDefault="00E71BDC" w:rsidP="00E71BDC">
      <w:proofErr w:type="gramStart"/>
      <w:r w:rsidRPr="00E71BDC">
        <w:t>по</w:t>
      </w:r>
      <w:proofErr w:type="gramEnd"/>
      <w:r w:rsidRPr="00E71BDC">
        <w:t xml:space="preserve"> подадено заявление ................................................................ 59</w:t>
      </w:r>
    </w:p>
    <w:p w:rsidR="00E71BDC" w:rsidRPr="00E71BDC" w:rsidRDefault="00E71BDC" w:rsidP="00E71BDC">
      <w:r w:rsidRPr="00E71BDC">
        <w:t>1. Срок на правото на изслушване ................................................. 67</w:t>
      </w:r>
    </w:p>
    <w:p w:rsidR="00E71BDC" w:rsidRPr="00E71BDC" w:rsidRDefault="00E71BDC" w:rsidP="00E71BDC">
      <w:r w:rsidRPr="00E71BDC">
        <w:t>2. Обща процедура във връзка с правото на изслушване ............ 71</w:t>
      </w:r>
    </w:p>
    <w:p w:rsidR="00E71BDC" w:rsidRPr="00E71BDC" w:rsidRDefault="00E71BDC" w:rsidP="00E71BDC">
      <w:r w:rsidRPr="00E71BDC">
        <w:t xml:space="preserve">3. Специална процедура във връзка с правото на </w:t>
      </w:r>
      <w:proofErr w:type="gramStart"/>
      <w:r w:rsidRPr="00E71BDC">
        <w:t>изслушване .....</w:t>
      </w:r>
      <w:proofErr w:type="gramEnd"/>
      <w:r w:rsidRPr="00E71BDC">
        <w:t xml:space="preserve"> 75</w:t>
      </w:r>
    </w:p>
    <w:p w:rsidR="00E71BDC" w:rsidRPr="00E71BDC" w:rsidRDefault="00E71BDC" w:rsidP="00E71BDC">
      <w:r w:rsidRPr="00E71BDC">
        <w:t>4. Изключения от правото на изслушване</w:t>
      </w:r>
    </w:p>
    <w:p w:rsidR="00E71BDC" w:rsidRPr="00E71BDC" w:rsidRDefault="00E71BDC" w:rsidP="00E71BDC">
      <w:r w:rsidRPr="00E71BDC">
        <w:t>(</w:t>
      </w:r>
      <w:proofErr w:type="gramStart"/>
      <w:r w:rsidRPr="00E71BDC">
        <w:t>общи</w:t>
      </w:r>
      <w:proofErr w:type="gramEnd"/>
      <w:r w:rsidRPr="00E71BDC">
        <w:t xml:space="preserve"> и специфични случаи) ..................................................... 83</w:t>
      </w:r>
    </w:p>
    <w:p w:rsidR="00E71BDC" w:rsidRPr="00E71BDC" w:rsidRDefault="00E71BDC" w:rsidP="00E71BDC">
      <w:r w:rsidRPr="00E71BDC">
        <w:t>4.1. Общи случаи ......................................................................... 86</w:t>
      </w:r>
    </w:p>
    <w:p w:rsidR="00E71BDC" w:rsidRPr="00E71BDC" w:rsidRDefault="00E71BDC" w:rsidP="00E71BDC">
      <w:r w:rsidRPr="00E71BDC">
        <w:t xml:space="preserve">4.2. Специфични </w:t>
      </w:r>
      <w:proofErr w:type="gramStart"/>
      <w:r w:rsidRPr="00E71BDC">
        <w:t>случаи ..............................................................</w:t>
      </w:r>
      <w:proofErr w:type="gramEnd"/>
      <w:r w:rsidRPr="00E71BDC">
        <w:t xml:space="preserve"> 94</w:t>
      </w:r>
    </w:p>
    <w:p w:rsidR="00E71BDC" w:rsidRPr="00E71BDC" w:rsidRDefault="00E71BDC" w:rsidP="00E71BDC">
      <w:r w:rsidRPr="00E71BDC">
        <w:t>§ 4. Териториален обхват на решението, издадено</w:t>
      </w:r>
    </w:p>
    <w:p w:rsidR="00E71BDC" w:rsidRPr="00E71BDC" w:rsidRDefault="00E71BDC" w:rsidP="00E71BDC">
      <w:proofErr w:type="gramStart"/>
      <w:r w:rsidRPr="00E71BDC">
        <w:t>от</w:t>
      </w:r>
      <w:proofErr w:type="gramEnd"/>
      <w:r w:rsidRPr="00E71BDC">
        <w:t xml:space="preserve"> митническия орган ................................................................ 102</w:t>
      </w:r>
    </w:p>
    <w:p w:rsidR="00E71BDC" w:rsidRPr="00E71BDC" w:rsidRDefault="00E71BDC" w:rsidP="00E71BDC">
      <w:r w:rsidRPr="00E71BDC">
        <w:t xml:space="preserve">§ 5. Връчване на решение, издадено от митническия </w:t>
      </w:r>
      <w:proofErr w:type="gramStart"/>
      <w:r w:rsidRPr="00E71BDC">
        <w:t>орган ........</w:t>
      </w:r>
      <w:proofErr w:type="gramEnd"/>
      <w:r w:rsidRPr="00E71BDC">
        <w:t xml:space="preserve"> 105</w:t>
      </w:r>
    </w:p>
    <w:p w:rsidR="00E71BDC" w:rsidRPr="00E71BDC" w:rsidRDefault="00E71BDC" w:rsidP="00E71BDC">
      <w:r w:rsidRPr="00E71BDC">
        <w:t>§ 6. Срок на действие и валидност на решението,</w:t>
      </w:r>
    </w:p>
    <w:p w:rsidR="00E71BDC" w:rsidRPr="00E71BDC" w:rsidRDefault="00E71BDC" w:rsidP="00E71BDC">
      <w:proofErr w:type="gramStart"/>
      <w:r w:rsidRPr="00E71BDC">
        <w:t>издадено</w:t>
      </w:r>
      <w:proofErr w:type="gramEnd"/>
      <w:r w:rsidRPr="00E71BDC">
        <w:t xml:space="preserve"> от митнически орган ................................................. 122</w:t>
      </w:r>
    </w:p>
    <w:p w:rsidR="00E71BDC" w:rsidRPr="00E71BDC" w:rsidRDefault="00E71BDC" w:rsidP="00E71BDC">
      <w:r w:rsidRPr="00E71BDC">
        <w:t>ГЛАВА ВТОРА</w:t>
      </w:r>
    </w:p>
    <w:p w:rsidR="00E71BDC" w:rsidRPr="00E71BDC" w:rsidRDefault="00E71BDC" w:rsidP="00E71BDC">
      <w:r w:rsidRPr="00E71BDC">
        <w:t>Служебно издаване на решения от митнически орган ..................... 129</w:t>
      </w:r>
    </w:p>
    <w:p w:rsidR="00E71BDC" w:rsidRPr="00E71BDC" w:rsidRDefault="00E71BDC" w:rsidP="00E71BDC">
      <w:r w:rsidRPr="00E71BDC">
        <w:lastRenderedPageBreak/>
        <w:t>§ 1. Издаване на решение от митнически орган</w:t>
      </w:r>
    </w:p>
    <w:p w:rsidR="00E71BDC" w:rsidRPr="00E71BDC" w:rsidRDefault="00E71BDC" w:rsidP="00E71BDC">
      <w:proofErr w:type="gramStart"/>
      <w:r w:rsidRPr="00E71BDC">
        <w:t>без</w:t>
      </w:r>
      <w:proofErr w:type="gramEnd"/>
      <w:r w:rsidRPr="00E71BDC">
        <w:t xml:space="preserve"> подадено заявление ............................................................. 129</w:t>
      </w:r>
    </w:p>
    <w:p w:rsidR="00E71BDC" w:rsidRPr="00E71BDC" w:rsidRDefault="00E71BDC" w:rsidP="00E71BDC">
      <w:r w:rsidRPr="00E71BDC">
        <w:t>§ 2. Сравнителноправен анализ между решенията</w:t>
      </w:r>
    </w:p>
    <w:p w:rsidR="00E71BDC" w:rsidRPr="00E71BDC" w:rsidRDefault="00E71BDC" w:rsidP="00E71BDC">
      <w:proofErr w:type="gramStart"/>
      <w:r w:rsidRPr="00E71BDC">
        <w:t>на</w:t>
      </w:r>
      <w:proofErr w:type="gramEnd"/>
      <w:r w:rsidRPr="00E71BDC">
        <w:t xml:space="preserve"> митническите органи и постановленията за принудително</w:t>
      </w:r>
    </w:p>
    <w:p w:rsidR="00E71BDC" w:rsidRPr="00E71BDC" w:rsidRDefault="00E71BDC" w:rsidP="00E71BDC">
      <w:proofErr w:type="gramStart"/>
      <w:r w:rsidRPr="00E71BDC">
        <w:t>събиране</w:t>
      </w:r>
      <w:proofErr w:type="gramEnd"/>
      <w:r w:rsidRPr="00E71BDC">
        <w:t xml:space="preserve"> на публични държавни вземание ............................. 137</w:t>
      </w:r>
    </w:p>
    <w:p w:rsidR="00E71BDC" w:rsidRPr="00E71BDC" w:rsidRDefault="00E71BDC" w:rsidP="00E71BDC">
      <w:r w:rsidRPr="00E71BDC">
        <w:t>§ 3 Митнически орган, компетентен да издаде решение</w:t>
      </w:r>
    </w:p>
    <w:p w:rsidR="00E71BDC" w:rsidRPr="00E71BDC" w:rsidRDefault="00E71BDC" w:rsidP="00E71BDC">
      <w:proofErr w:type="gramStart"/>
      <w:r w:rsidRPr="00E71BDC">
        <w:t>без</w:t>
      </w:r>
      <w:proofErr w:type="gramEnd"/>
      <w:r w:rsidRPr="00E71BDC">
        <w:t xml:space="preserve"> подадено предварително заявление .................................... 141</w:t>
      </w:r>
    </w:p>
    <w:p w:rsidR="00E71BDC" w:rsidRPr="00E71BDC" w:rsidRDefault="00E71BDC" w:rsidP="00E71BDC">
      <w:r w:rsidRPr="00E71BDC">
        <w:t>§ 4. Участници, субекти и страни в административните</w:t>
      </w:r>
    </w:p>
    <w:p w:rsidR="00E71BDC" w:rsidRPr="00E71BDC" w:rsidRDefault="00E71BDC" w:rsidP="00E71BDC">
      <w:proofErr w:type="gramStart"/>
      <w:r w:rsidRPr="00E71BDC">
        <w:t>производства</w:t>
      </w:r>
      <w:proofErr w:type="gramEnd"/>
      <w:r w:rsidRPr="00E71BDC">
        <w:t xml:space="preserve"> пред митнически орган ..................................... 143</w:t>
      </w:r>
    </w:p>
    <w:p w:rsidR="00E71BDC" w:rsidRPr="00E71BDC" w:rsidRDefault="00E71BDC" w:rsidP="00E71BDC">
      <w:r w:rsidRPr="00E71BDC">
        <w:t xml:space="preserve">1. Одобрен икономически </w:t>
      </w:r>
      <w:proofErr w:type="gramStart"/>
      <w:r w:rsidRPr="00E71BDC">
        <w:t>оператор ............................................</w:t>
      </w:r>
      <w:proofErr w:type="gramEnd"/>
      <w:r w:rsidRPr="00E71BDC">
        <w:t xml:space="preserve"> 150</w:t>
      </w:r>
    </w:p>
    <w:p w:rsidR="00E71BDC" w:rsidRPr="00E71BDC" w:rsidRDefault="00E71BDC" w:rsidP="00E71BDC">
      <w:r w:rsidRPr="00E71BDC">
        <w:t>2. Митнически представител ....................................................... 153</w:t>
      </w:r>
    </w:p>
    <w:p w:rsidR="00E71BDC" w:rsidRPr="00E71BDC" w:rsidRDefault="00E71BDC" w:rsidP="00E71BDC">
      <w:r w:rsidRPr="00E71BDC">
        <w:t>3. Декларатор ................................................................................. 167</w:t>
      </w:r>
    </w:p>
    <w:p w:rsidR="00E71BDC" w:rsidRPr="00E71BDC" w:rsidRDefault="00E71BDC" w:rsidP="00E71BDC">
      <w:r w:rsidRPr="00E71BDC">
        <w:t xml:space="preserve">4. Титуляр на </w:t>
      </w:r>
      <w:proofErr w:type="gramStart"/>
      <w:r w:rsidRPr="00E71BDC">
        <w:t>режима ....................................................................</w:t>
      </w:r>
      <w:proofErr w:type="gramEnd"/>
      <w:r w:rsidRPr="00E71BDC">
        <w:t xml:space="preserve"> 169</w:t>
      </w:r>
    </w:p>
    <w:p w:rsidR="00E71BDC" w:rsidRPr="00E71BDC" w:rsidRDefault="00E71BDC" w:rsidP="00E71BDC">
      <w:r w:rsidRPr="00E71BDC">
        <w:t xml:space="preserve">5. </w:t>
      </w:r>
      <w:proofErr w:type="gramStart"/>
      <w:r w:rsidRPr="00E71BDC">
        <w:t>Превозвач ...................................................................................</w:t>
      </w:r>
      <w:proofErr w:type="gramEnd"/>
      <w:r w:rsidRPr="00E71BDC">
        <w:t xml:space="preserve"> 172</w:t>
      </w:r>
    </w:p>
    <w:p w:rsidR="00E71BDC" w:rsidRPr="00E71BDC" w:rsidRDefault="00E71BDC" w:rsidP="00E71BDC">
      <w:r w:rsidRPr="00E71BDC">
        <w:t xml:space="preserve">6. Държател на </w:t>
      </w:r>
      <w:proofErr w:type="gramStart"/>
      <w:r w:rsidRPr="00E71BDC">
        <w:t>стоките .................................................................</w:t>
      </w:r>
      <w:proofErr w:type="gramEnd"/>
      <w:r w:rsidRPr="00E71BDC">
        <w:t xml:space="preserve"> 178</w:t>
      </w:r>
    </w:p>
    <w:p w:rsidR="00E71BDC" w:rsidRPr="00E71BDC" w:rsidRDefault="00E71BDC" w:rsidP="00E71BDC">
      <w:r w:rsidRPr="00E71BDC">
        <w:t>7. Други участници в административни производства пред</w:t>
      </w:r>
    </w:p>
    <w:p w:rsidR="00E71BDC" w:rsidRPr="00E71BDC" w:rsidRDefault="00E71BDC" w:rsidP="00E71BDC">
      <w:proofErr w:type="gramStart"/>
      <w:r w:rsidRPr="00E71BDC">
        <w:t>митнически</w:t>
      </w:r>
      <w:proofErr w:type="gramEnd"/>
      <w:r w:rsidRPr="00E71BDC">
        <w:t xml:space="preserve"> орган ...................................................................... 181</w:t>
      </w:r>
    </w:p>
    <w:p w:rsidR="00E71BDC" w:rsidRPr="00E71BDC" w:rsidRDefault="00E71BDC" w:rsidP="00E71BDC">
      <w:r w:rsidRPr="00E71BDC">
        <w:t>§ 5. Изпълнение на задължение за подаване на декларация пред</w:t>
      </w:r>
    </w:p>
    <w:p w:rsidR="00E71BDC" w:rsidRPr="00E71BDC" w:rsidRDefault="00E71BDC" w:rsidP="00E71BDC">
      <w:proofErr w:type="gramStart"/>
      <w:r w:rsidRPr="00E71BDC">
        <w:t>митническия</w:t>
      </w:r>
      <w:proofErr w:type="gramEnd"/>
      <w:r w:rsidRPr="00E71BDC">
        <w:t xml:space="preserve"> орган (деклариране). Видове деклариране ...... 182</w:t>
      </w:r>
    </w:p>
    <w:p w:rsidR="00E71BDC" w:rsidRPr="00E71BDC" w:rsidRDefault="00E71BDC" w:rsidP="00E71BDC">
      <w:r w:rsidRPr="00E71BDC">
        <w:t>1. Писмено деклариране ............................................................... 192</w:t>
      </w:r>
    </w:p>
    <w:p w:rsidR="00E71BDC" w:rsidRPr="00E71BDC" w:rsidRDefault="00E71BDC" w:rsidP="00E71BDC">
      <w:r w:rsidRPr="00E71BDC">
        <w:t xml:space="preserve">1.1. Писмено деклариране от юридически </w:t>
      </w:r>
      <w:proofErr w:type="gramStart"/>
      <w:r w:rsidRPr="00E71BDC">
        <w:t>лица ....................</w:t>
      </w:r>
      <w:proofErr w:type="gramEnd"/>
      <w:r w:rsidRPr="00E71BDC">
        <w:t xml:space="preserve"> 192</w:t>
      </w:r>
    </w:p>
    <w:p w:rsidR="00E71BDC" w:rsidRPr="00E71BDC" w:rsidRDefault="00E71BDC" w:rsidP="00E71BDC">
      <w:r w:rsidRPr="00E71BDC">
        <w:t xml:space="preserve">1.2. Писмено деклариране от физически </w:t>
      </w:r>
      <w:proofErr w:type="gramStart"/>
      <w:r w:rsidRPr="00E71BDC">
        <w:t>лица .......................</w:t>
      </w:r>
      <w:proofErr w:type="gramEnd"/>
      <w:r w:rsidRPr="00E71BDC">
        <w:t xml:space="preserve"> 203</w:t>
      </w:r>
    </w:p>
    <w:p w:rsidR="00E71BDC" w:rsidRPr="00E71BDC" w:rsidRDefault="00E71BDC" w:rsidP="00E71BDC">
      <w:r w:rsidRPr="00E71BDC">
        <w:t>2. Писмено деклариране по опростените процедури ................ 205</w:t>
      </w:r>
    </w:p>
    <w:p w:rsidR="00E71BDC" w:rsidRPr="00E71BDC" w:rsidRDefault="00E71BDC" w:rsidP="00E71BDC">
      <w:r w:rsidRPr="00E71BDC">
        <w:t>3. Други видове деклариране ....................................................... 208</w:t>
      </w:r>
    </w:p>
    <w:p w:rsidR="00E71BDC" w:rsidRPr="00E71BDC" w:rsidRDefault="00E71BDC" w:rsidP="00E71BDC">
      <w:r w:rsidRPr="00E71BDC">
        <w:t xml:space="preserve">3.1. Деклариране по електронен </w:t>
      </w:r>
      <w:proofErr w:type="gramStart"/>
      <w:r w:rsidRPr="00E71BDC">
        <w:t>път ......................................</w:t>
      </w:r>
      <w:proofErr w:type="gramEnd"/>
      <w:r w:rsidRPr="00E71BDC">
        <w:t xml:space="preserve"> 208</w:t>
      </w:r>
    </w:p>
    <w:p w:rsidR="00E71BDC" w:rsidRPr="00E71BDC" w:rsidRDefault="00E71BDC" w:rsidP="00E71BDC">
      <w:r w:rsidRPr="00E71BDC">
        <w:t>3.2. Устно деклариране ............................................................ 210</w:t>
      </w:r>
    </w:p>
    <w:p w:rsidR="00E71BDC" w:rsidRPr="00E71BDC" w:rsidRDefault="00E71BDC" w:rsidP="00E71BDC">
      <w:r w:rsidRPr="00E71BDC">
        <w:lastRenderedPageBreak/>
        <w:t>3.3. Деклариране чрез други действия .................................... 212</w:t>
      </w:r>
    </w:p>
    <w:p w:rsidR="00E71BDC" w:rsidRPr="00E71BDC" w:rsidRDefault="00E71BDC" w:rsidP="00E71BDC">
      <w:r w:rsidRPr="00E71BDC">
        <w:t xml:space="preserve">3.4. Деклариране на пощенски, експресни и други </w:t>
      </w:r>
      <w:proofErr w:type="gramStart"/>
      <w:r w:rsidRPr="00E71BDC">
        <w:t>пратки ....</w:t>
      </w:r>
      <w:proofErr w:type="gramEnd"/>
      <w:r w:rsidRPr="00E71BDC">
        <w:t xml:space="preserve"> 213</w:t>
      </w:r>
    </w:p>
    <w:p w:rsidR="00E71BDC" w:rsidRPr="00E71BDC" w:rsidRDefault="00E71BDC" w:rsidP="00E71BDC">
      <w:r w:rsidRPr="00E71BDC">
        <w:t xml:space="preserve">§ 6. </w:t>
      </w:r>
      <w:proofErr w:type="gramStart"/>
      <w:r w:rsidRPr="00E71BDC">
        <w:t>Последващ контрол на декларирането.</w:t>
      </w:r>
      <w:proofErr w:type="gramEnd"/>
      <w:r w:rsidRPr="00E71BDC">
        <w:t xml:space="preserve"> Повторна проверка</w:t>
      </w:r>
    </w:p>
    <w:p w:rsidR="00E71BDC" w:rsidRPr="00E71BDC" w:rsidRDefault="00E71BDC" w:rsidP="00E71BDC">
      <w:proofErr w:type="gramStart"/>
      <w:r w:rsidRPr="00E71BDC">
        <w:t>на</w:t>
      </w:r>
      <w:proofErr w:type="gramEnd"/>
      <w:r w:rsidRPr="00E71BDC">
        <w:t xml:space="preserve"> декларацията. Последващ контрол ..................................... 216</w:t>
      </w:r>
    </w:p>
    <w:p w:rsidR="00E71BDC" w:rsidRPr="00E71BDC" w:rsidRDefault="00E71BDC" w:rsidP="00E71BDC">
      <w:r w:rsidRPr="00E71BDC">
        <w:t>ГЛАВА ТРЕТА</w:t>
      </w:r>
    </w:p>
    <w:p w:rsidR="00E71BDC" w:rsidRPr="00E71BDC" w:rsidRDefault="00E71BDC" w:rsidP="00E71BDC">
      <w:r w:rsidRPr="00E71BDC">
        <w:t>Управление на решенията издавани от митническите органи ......... 252</w:t>
      </w:r>
    </w:p>
    <w:p w:rsidR="00E71BDC" w:rsidRPr="00E71BDC" w:rsidRDefault="00E71BDC" w:rsidP="00E71BDC">
      <w:r w:rsidRPr="00E71BDC">
        <w:t>§ 1. Управление на решенията, взети въз основа на заявление ...... 256</w:t>
      </w:r>
    </w:p>
    <w:p w:rsidR="00E71BDC" w:rsidRPr="00E71BDC" w:rsidRDefault="00E71BDC" w:rsidP="00E71BDC">
      <w:r w:rsidRPr="00E71BDC">
        <w:t>1. Срок на спиране на действието на решение ........................... 278</w:t>
      </w:r>
    </w:p>
    <w:p w:rsidR="00E71BDC" w:rsidRPr="00E71BDC" w:rsidRDefault="00E71BDC" w:rsidP="00E71BDC">
      <w:r w:rsidRPr="00E71BDC">
        <w:t>§ 2. Обезсилване на благоприятни решения .................................. 289</w:t>
      </w:r>
    </w:p>
    <w:p w:rsidR="00E71BDC" w:rsidRPr="00E71BDC" w:rsidRDefault="00E71BDC" w:rsidP="00E71BDC">
      <w:r w:rsidRPr="00E71BDC">
        <w:t>§ 3. Обезсилване на решения, издадени без предварително</w:t>
      </w:r>
    </w:p>
    <w:p w:rsidR="00E71BDC" w:rsidRPr="00E71BDC" w:rsidRDefault="00E71BDC" w:rsidP="00E71BDC">
      <w:proofErr w:type="gramStart"/>
      <w:r w:rsidRPr="00E71BDC">
        <w:t>заявление</w:t>
      </w:r>
      <w:proofErr w:type="gramEnd"/>
      <w:r w:rsidRPr="00E71BDC">
        <w:t xml:space="preserve"> .................................................................................... 308</w:t>
      </w:r>
    </w:p>
    <w:p w:rsidR="00E71BDC" w:rsidRPr="00E71BDC" w:rsidRDefault="00E71BDC" w:rsidP="00E71BDC">
      <w:r w:rsidRPr="00E71BDC">
        <w:t>§ 4. Отмяна и изменение на благоприятни решения ..................... 316</w:t>
      </w:r>
    </w:p>
    <w:p w:rsidR="00E71BDC" w:rsidRPr="00E71BDC" w:rsidRDefault="00E71BDC" w:rsidP="00E71BDC">
      <w:r w:rsidRPr="00E71BDC">
        <w:t>§ 5. Отмяна и изменение на решения, издадени</w:t>
      </w:r>
    </w:p>
    <w:p w:rsidR="00E71BDC" w:rsidRPr="00E71BDC" w:rsidRDefault="00E71BDC" w:rsidP="00E71BDC">
      <w:proofErr w:type="gramStart"/>
      <w:r w:rsidRPr="00E71BDC">
        <w:t>без</w:t>
      </w:r>
      <w:proofErr w:type="gramEnd"/>
      <w:r w:rsidRPr="00E71BDC">
        <w:t xml:space="preserve"> предварително заявление .......................................................... 328</w:t>
      </w:r>
    </w:p>
    <w:p w:rsidR="00E71BDC" w:rsidRPr="00E71BDC" w:rsidRDefault="00E71BDC" w:rsidP="00E71BDC">
      <w:r w:rsidRPr="00E71BDC">
        <w:t>§ 6. Отмяна или изменение на решение, издадено</w:t>
      </w:r>
    </w:p>
    <w:p w:rsidR="00E71BDC" w:rsidRPr="00E71BDC" w:rsidRDefault="00E71BDC" w:rsidP="00E71BDC">
      <w:proofErr w:type="gramStart"/>
      <w:r w:rsidRPr="00E71BDC">
        <w:t>от</w:t>
      </w:r>
      <w:proofErr w:type="gramEnd"/>
      <w:r w:rsidRPr="00E71BDC">
        <w:t xml:space="preserve"> митнически орган, по реда на АПК .................................... 336</w:t>
      </w:r>
    </w:p>
    <w:p w:rsidR="00E71BDC" w:rsidRPr="00E71BDC" w:rsidRDefault="00E71BDC" w:rsidP="00E71BDC">
      <w:r w:rsidRPr="00E71BDC">
        <w:t xml:space="preserve">ГЛАВА </w:t>
      </w:r>
      <w:proofErr w:type="gramStart"/>
      <w:r w:rsidRPr="00E71BDC">
        <w:t>ЧЕТВЪРТА .............................................................................</w:t>
      </w:r>
      <w:proofErr w:type="gramEnd"/>
      <w:r w:rsidRPr="00E71BDC">
        <w:t xml:space="preserve"> 351</w:t>
      </w:r>
    </w:p>
    <w:p w:rsidR="00E71BDC" w:rsidRPr="00E71BDC" w:rsidRDefault="00E71BDC" w:rsidP="00E71BDC">
      <w:r w:rsidRPr="00E71BDC">
        <w:t>Специална процедура за издаване на облагоприятстващо</w:t>
      </w:r>
    </w:p>
    <w:p w:rsidR="00E71BDC" w:rsidRPr="00E71BDC" w:rsidRDefault="00E71BDC" w:rsidP="00E71BDC">
      <w:proofErr w:type="gramStart"/>
      <w:r w:rsidRPr="00E71BDC">
        <w:t>решение</w:t>
      </w:r>
      <w:proofErr w:type="gramEnd"/>
      <w:r w:rsidRPr="00E71BDC">
        <w:t xml:space="preserve"> за обвързваща информация и разрешение</w:t>
      </w:r>
    </w:p>
    <w:p w:rsidR="00E71BDC" w:rsidRPr="00E71BDC" w:rsidRDefault="00E71BDC" w:rsidP="00E71BDC">
      <w:proofErr w:type="gramStart"/>
      <w:r w:rsidRPr="00E71BDC">
        <w:t>за</w:t>
      </w:r>
      <w:proofErr w:type="gramEnd"/>
      <w:r w:rsidRPr="00E71BDC">
        <w:t xml:space="preserve"> одобрен икономически оператор .................................................... 351</w:t>
      </w:r>
    </w:p>
    <w:p w:rsidR="00E71BDC" w:rsidRPr="00E71BDC" w:rsidRDefault="00E71BDC" w:rsidP="00E71BDC">
      <w:r w:rsidRPr="00E71BDC">
        <w:t>§ 1. Решения, отнасящи се до обвързваща информация ............... 354</w:t>
      </w:r>
    </w:p>
    <w:p w:rsidR="00E71BDC" w:rsidRPr="00E71BDC" w:rsidRDefault="00E71BDC" w:rsidP="00E71BDC">
      <w:r w:rsidRPr="00E71BDC">
        <w:t>§ 2. Обвързваща тарифна информация (ОТИ) ............................... 383</w:t>
      </w:r>
    </w:p>
    <w:p w:rsidR="00E71BDC" w:rsidRPr="00E71BDC" w:rsidRDefault="00E71BDC" w:rsidP="00E71BDC">
      <w:r w:rsidRPr="00E71BDC">
        <w:t xml:space="preserve">1. Същност на </w:t>
      </w:r>
      <w:proofErr w:type="gramStart"/>
      <w:r w:rsidRPr="00E71BDC">
        <w:t>ОТИ .......................................................................</w:t>
      </w:r>
      <w:proofErr w:type="gramEnd"/>
      <w:r w:rsidRPr="00E71BDC">
        <w:t xml:space="preserve"> 383</w:t>
      </w:r>
    </w:p>
    <w:p w:rsidR="00E71BDC" w:rsidRPr="00E71BDC" w:rsidRDefault="00E71BDC" w:rsidP="00E71BDC">
      <w:r w:rsidRPr="00E71BDC">
        <w:t>2. Заявление за издаване на ОТИ ................................................. 390</w:t>
      </w:r>
    </w:p>
    <w:p w:rsidR="00E71BDC" w:rsidRPr="00E71BDC" w:rsidRDefault="00E71BDC" w:rsidP="00E71BDC">
      <w:r w:rsidRPr="00E71BDC">
        <w:t>3. Решение за издаване на ОТИ ................................................... 403</w:t>
      </w:r>
    </w:p>
    <w:p w:rsidR="00E71BDC" w:rsidRPr="00E71BDC" w:rsidRDefault="00E71BDC" w:rsidP="00E71BDC">
      <w:r w:rsidRPr="00E71BDC">
        <w:t>4. Неприложимост (невалидност) на решенията за ОТИ .......... 410</w:t>
      </w:r>
    </w:p>
    <w:p w:rsidR="00E71BDC" w:rsidRPr="00E71BDC" w:rsidRDefault="00E71BDC" w:rsidP="00E71BDC">
      <w:r w:rsidRPr="00E71BDC">
        <w:lastRenderedPageBreak/>
        <w:t>§ 3. Обвързваща информация за произход (ОИП) ......................... 415</w:t>
      </w:r>
    </w:p>
    <w:p w:rsidR="00E71BDC" w:rsidRPr="00E71BDC" w:rsidRDefault="00E71BDC" w:rsidP="00E71BDC">
      <w:r w:rsidRPr="00E71BDC">
        <w:t xml:space="preserve">1. Същност на </w:t>
      </w:r>
      <w:proofErr w:type="gramStart"/>
      <w:r w:rsidRPr="00E71BDC">
        <w:t>ОИП .......................................................................</w:t>
      </w:r>
      <w:proofErr w:type="gramEnd"/>
      <w:r w:rsidRPr="00E71BDC">
        <w:t xml:space="preserve"> 415</w:t>
      </w:r>
    </w:p>
    <w:p w:rsidR="00E71BDC" w:rsidRPr="00E71BDC" w:rsidRDefault="00E71BDC" w:rsidP="00E71BDC">
      <w:r w:rsidRPr="00E71BDC">
        <w:t>2. Заявление за издаване на ОИП ................................................. 420</w:t>
      </w:r>
    </w:p>
    <w:p w:rsidR="00E71BDC" w:rsidRPr="00E71BDC" w:rsidRDefault="00E71BDC" w:rsidP="00E71BDC">
      <w:r w:rsidRPr="00E71BDC">
        <w:t>3. Решение за издаване на ОИП ................................................... 427</w:t>
      </w:r>
    </w:p>
    <w:p w:rsidR="00E71BDC" w:rsidRPr="00E71BDC" w:rsidRDefault="00E71BDC" w:rsidP="00E71BDC">
      <w:r w:rsidRPr="00E71BDC">
        <w:t>4. Неприложимост (невалидност) на ОИП ................................. 430</w:t>
      </w:r>
    </w:p>
    <w:p w:rsidR="00E71BDC" w:rsidRPr="00E71BDC" w:rsidRDefault="00E71BDC" w:rsidP="00E71BDC">
      <w:r w:rsidRPr="00E71BDC">
        <w:t>§ 4. Разрешение за одобрен икономически оператор (ОИО</w:t>
      </w:r>
      <w:proofErr w:type="gramStart"/>
      <w:r w:rsidRPr="00E71BDC">
        <w:t>) ........</w:t>
      </w:r>
      <w:proofErr w:type="gramEnd"/>
      <w:r w:rsidRPr="00E71BDC">
        <w:t xml:space="preserve"> 431</w:t>
      </w:r>
    </w:p>
    <w:p w:rsidR="00E71BDC" w:rsidRPr="00E71BDC" w:rsidRDefault="00E71BDC" w:rsidP="00E71BDC">
      <w:r w:rsidRPr="00E71BDC">
        <w:t>1. Ред за подаване на заявление за издаване</w:t>
      </w:r>
    </w:p>
    <w:p w:rsidR="00E71BDC" w:rsidRPr="00E71BDC" w:rsidRDefault="00E71BDC" w:rsidP="00E71BDC">
      <w:proofErr w:type="gramStart"/>
      <w:r w:rsidRPr="00E71BDC">
        <w:t>на</w:t>
      </w:r>
      <w:proofErr w:type="gramEnd"/>
      <w:r w:rsidRPr="00E71BDC">
        <w:t xml:space="preserve"> разрешение за ОИО .............................................................. 433</w:t>
      </w:r>
      <w:bookmarkStart w:id="0" w:name="_GoBack"/>
      <w:bookmarkEnd w:id="0"/>
    </w:p>
    <w:p w:rsidR="00E71BDC" w:rsidRPr="00E71BDC" w:rsidRDefault="00E71BDC" w:rsidP="00E71BDC">
      <w:r w:rsidRPr="00E71BDC">
        <w:t>2. Разрешение за ОИО .................................................................. 436</w:t>
      </w:r>
    </w:p>
    <w:p w:rsidR="00E71BDC" w:rsidRPr="00E71BDC" w:rsidRDefault="00E71BDC" w:rsidP="00E71BDC">
      <w:r w:rsidRPr="00E71BDC">
        <w:t>ЗАКЛЮЧЕНИЕ .................................................................................... 439</w:t>
      </w:r>
    </w:p>
    <w:p w:rsidR="00E71BDC" w:rsidRPr="00E71BDC" w:rsidRDefault="00E71BDC" w:rsidP="00E71BDC">
      <w:r w:rsidRPr="00E71BDC">
        <w:t>ИЗПОЛЗВАНА ЛИТЕРАТУРА ............................................................ 447</w:t>
      </w:r>
    </w:p>
    <w:p w:rsidR="00747A48" w:rsidRDefault="00747A48"/>
    <w:sectPr w:rsidR="00747A4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EF8"/>
    <w:rsid w:val="00614B70"/>
    <w:rsid w:val="00747A48"/>
    <w:rsid w:val="00772EF8"/>
    <w:rsid w:val="00E7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4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964</Words>
  <Characters>5498</Characters>
  <Application>Microsoft Office Word</Application>
  <DocSecurity>0</DocSecurity>
  <Lines>45</Lines>
  <Paragraphs>12</Paragraphs>
  <ScaleCrop>false</ScaleCrop>
  <Company/>
  <LinksUpToDate>false</LinksUpToDate>
  <CharactersWithSpaces>6450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Cvetana Kissyova</dc:creator>
  <cp:keywords/>
  <dc:description/>
  <cp:lastModifiedBy>Cvetana Kissyova</cp:lastModifiedBy>
  <cp:revision>2</cp:revision>
  <dcterms:created xsi:type="dcterms:W3CDTF">2023-05-30T12:13:00Z</dcterms:created>
  <dcterms:modified xsi:type="dcterms:W3CDTF">2023-05-30T12:13:00Z</dcterms:modified>
</cp:coreProperties>
</file>