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C" w:rsidRPr="004802EC" w:rsidRDefault="004802EC" w:rsidP="004802EC">
      <w:r w:rsidRPr="004802EC">
        <w:rPr>
          <w:b/>
          <w:bCs/>
        </w:rPr>
        <w:t>СЪДЪРЖАНИЕ</w:t>
      </w:r>
    </w:p>
    <w:p w:rsidR="004802EC" w:rsidRPr="004802EC" w:rsidRDefault="004802EC" w:rsidP="004802EC">
      <w:proofErr w:type="spellStart"/>
      <w:r w:rsidRPr="004802EC">
        <w:t>Увод</w:t>
      </w:r>
      <w:proofErr w:type="spellEnd"/>
      <w:r w:rsidRPr="004802EC">
        <w:t xml:space="preserve">. </w:t>
      </w:r>
      <w:proofErr w:type="spellStart"/>
      <w:r w:rsidRPr="004802EC">
        <w:t>Значение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приложното</w:t>
      </w:r>
      <w:proofErr w:type="spellEnd"/>
      <w:r w:rsidRPr="004802EC">
        <w:t xml:space="preserve"> </w:t>
      </w:r>
      <w:proofErr w:type="spellStart"/>
      <w:r w:rsidRPr="004802EC">
        <w:t>поле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Правото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Европейския</w:t>
      </w:r>
      <w:proofErr w:type="spellEnd"/>
      <w:r w:rsidRPr="004802EC">
        <w:t xml:space="preserve"> </w:t>
      </w:r>
      <w:proofErr w:type="spellStart"/>
      <w:r w:rsidRPr="004802EC">
        <w:t>съюз</w:t>
      </w:r>
      <w:proofErr w:type="spellEnd"/>
      <w:r w:rsidRPr="004802EC">
        <w:t xml:space="preserve"> 3</w:t>
      </w:r>
    </w:p>
    <w:p w:rsidR="004802EC" w:rsidRPr="004802EC" w:rsidRDefault="004802EC" w:rsidP="004802EC">
      <w:proofErr w:type="spellStart"/>
      <w:r w:rsidRPr="004802EC">
        <w:t>Първа</w:t>
      </w:r>
      <w:proofErr w:type="spellEnd"/>
      <w:r w:rsidRPr="004802EC">
        <w:t xml:space="preserve"> </w:t>
      </w:r>
      <w:proofErr w:type="spellStart"/>
      <w:r w:rsidRPr="004802EC">
        <w:t>част</w:t>
      </w:r>
      <w:proofErr w:type="spellEnd"/>
    </w:p>
    <w:p w:rsidR="004802EC" w:rsidRPr="004802EC" w:rsidRDefault="004802EC" w:rsidP="004802EC">
      <w:proofErr w:type="spellStart"/>
      <w:r w:rsidRPr="004802EC">
        <w:t>Общо</w:t>
      </w:r>
      <w:proofErr w:type="spellEnd"/>
      <w:r w:rsidRPr="004802EC">
        <w:t xml:space="preserve"> </w:t>
      </w:r>
      <w:proofErr w:type="spellStart"/>
      <w:r w:rsidRPr="004802EC">
        <w:t>разбиране</w:t>
      </w:r>
      <w:proofErr w:type="spellEnd"/>
      <w:r w:rsidRPr="004802EC">
        <w:t xml:space="preserve"> </w:t>
      </w:r>
      <w:proofErr w:type="spellStart"/>
      <w:r w:rsidRPr="004802EC">
        <w:t>за</w:t>
      </w:r>
      <w:proofErr w:type="spellEnd"/>
      <w:r w:rsidRPr="004802EC">
        <w:t xml:space="preserve"> </w:t>
      </w:r>
      <w:proofErr w:type="spellStart"/>
      <w:r w:rsidRPr="004802EC">
        <w:t>приложното</w:t>
      </w:r>
      <w:proofErr w:type="spellEnd"/>
      <w:r w:rsidRPr="004802EC">
        <w:t xml:space="preserve"> </w:t>
      </w:r>
      <w:proofErr w:type="spellStart"/>
      <w:r w:rsidRPr="004802EC">
        <w:t>поле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Правото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ЕС 11</w:t>
      </w:r>
    </w:p>
    <w:p w:rsidR="004802EC" w:rsidRPr="004802EC" w:rsidRDefault="004802EC" w:rsidP="004802EC">
      <w:proofErr w:type="spellStart"/>
      <w:r w:rsidRPr="004802EC">
        <w:t>Дял</w:t>
      </w:r>
      <w:proofErr w:type="spellEnd"/>
      <w:r w:rsidRPr="004802EC">
        <w:t xml:space="preserve"> І. </w:t>
      </w:r>
      <w:proofErr w:type="spellStart"/>
      <w:r w:rsidRPr="004802EC">
        <w:t>Правото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ЕС </w:t>
      </w:r>
      <w:proofErr w:type="spellStart"/>
      <w:r w:rsidRPr="004802EC">
        <w:t>като</w:t>
      </w:r>
      <w:proofErr w:type="spellEnd"/>
      <w:r w:rsidRPr="004802EC">
        <w:t xml:space="preserve"> </w:t>
      </w:r>
      <w:proofErr w:type="spellStart"/>
      <w:r w:rsidRPr="004802EC">
        <w:t>приложимо</w:t>
      </w:r>
      <w:proofErr w:type="spellEnd"/>
      <w:r w:rsidRPr="004802EC">
        <w:t xml:space="preserve"> </w:t>
      </w:r>
      <w:proofErr w:type="spellStart"/>
      <w:r w:rsidRPr="004802EC">
        <w:t>право</w:t>
      </w:r>
      <w:proofErr w:type="spellEnd"/>
      <w:r w:rsidRPr="004802EC">
        <w:t xml:space="preserve"> 11</w:t>
      </w:r>
    </w:p>
    <w:p w:rsidR="004802EC" w:rsidRPr="004802EC" w:rsidRDefault="004802EC" w:rsidP="004802EC">
      <w:r w:rsidRPr="004802EC">
        <w:t xml:space="preserve">І. </w:t>
      </w:r>
      <w:proofErr w:type="spellStart"/>
      <w:r w:rsidRPr="004802EC">
        <w:t>Понятие</w:t>
      </w:r>
      <w:proofErr w:type="spellEnd"/>
      <w:r w:rsidRPr="004802EC">
        <w:t xml:space="preserve"> </w:t>
      </w:r>
      <w:proofErr w:type="spellStart"/>
      <w:r w:rsidRPr="004802EC">
        <w:t>за</w:t>
      </w:r>
      <w:proofErr w:type="spellEnd"/>
      <w:r w:rsidRPr="004802EC">
        <w:t xml:space="preserve"> „</w:t>
      </w:r>
      <w:proofErr w:type="spellStart"/>
      <w:r w:rsidRPr="004802EC">
        <w:t>приложно</w:t>
      </w:r>
      <w:proofErr w:type="spellEnd"/>
      <w:r w:rsidRPr="004802EC">
        <w:t xml:space="preserve"> </w:t>
      </w:r>
      <w:proofErr w:type="spellStart"/>
      <w:r w:rsidRPr="004802EC">
        <w:t>поле</w:t>
      </w:r>
      <w:proofErr w:type="spellEnd"/>
      <w:proofErr w:type="gramStart"/>
      <w:r w:rsidRPr="004802EC">
        <w:t xml:space="preserve">“ </w:t>
      </w:r>
      <w:proofErr w:type="spellStart"/>
      <w:r w:rsidRPr="004802EC">
        <w:t>на</w:t>
      </w:r>
      <w:proofErr w:type="spellEnd"/>
      <w:proofErr w:type="gramEnd"/>
      <w:r w:rsidRPr="004802EC">
        <w:t xml:space="preserve"> </w:t>
      </w:r>
      <w:proofErr w:type="spellStart"/>
      <w:r w:rsidRPr="004802EC">
        <w:t>Правото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ЕС 11</w:t>
      </w:r>
    </w:p>
    <w:p w:rsidR="004802EC" w:rsidRPr="004802EC" w:rsidRDefault="004802EC" w:rsidP="004802EC">
      <w:proofErr w:type="gramStart"/>
      <w:r w:rsidRPr="004802EC">
        <w:t>ІІ.</w:t>
      </w:r>
      <w:proofErr w:type="gramEnd"/>
      <w:r w:rsidRPr="004802EC">
        <w:t xml:space="preserve"> </w:t>
      </w:r>
      <w:proofErr w:type="spellStart"/>
      <w:r w:rsidRPr="004802EC">
        <w:t>Значение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Правото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ЕС </w:t>
      </w:r>
      <w:proofErr w:type="spellStart"/>
      <w:r w:rsidRPr="004802EC">
        <w:t>като</w:t>
      </w:r>
      <w:proofErr w:type="spellEnd"/>
      <w:r w:rsidRPr="004802EC">
        <w:t xml:space="preserve"> </w:t>
      </w:r>
      <w:proofErr w:type="spellStart"/>
      <w:r w:rsidRPr="004802EC">
        <w:t>приложимо</w:t>
      </w:r>
      <w:proofErr w:type="spellEnd"/>
      <w:r w:rsidRPr="004802EC">
        <w:t xml:space="preserve"> </w:t>
      </w:r>
      <w:proofErr w:type="spellStart"/>
      <w:r w:rsidRPr="004802EC">
        <w:t>право</w:t>
      </w:r>
      <w:proofErr w:type="spellEnd"/>
      <w:r w:rsidRPr="004802EC">
        <w:t xml:space="preserve"> 14</w:t>
      </w:r>
    </w:p>
    <w:p w:rsidR="004802EC" w:rsidRPr="004802EC" w:rsidRDefault="004802EC" w:rsidP="004802EC">
      <w:proofErr w:type="spellStart"/>
      <w:proofErr w:type="gramStart"/>
      <w:r w:rsidRPr="004802EC">
        <w:t>Дял</w:t>
      </w:r>
      <w:proofErr w:type="spellEnd"/>
      <w:r w:rsidRPr="004802EC">
        <w:t xml:space="preserve"> ІІ.</w:t>
      </w:r>
      <w:proofErr w:type="gramEnd"/>
      <w:r w:rsidRPr="004802EC">
        <w:t xml:space="preserve"> </w:t>
      </w:r>
      <w:proofErr w:type="spellStart"/>
      <w:r w:rsidRPr="004802EC">
        <w:t>Основни</w:t>
      </w:r>
      <w:proofErr w:type="spellEnd"/>
      <w:r w:rsidRPr="004802EC">
        <w:t xml:space="preserve"> </w:t>
      </w:r>
      <w:proofErr w:type="spellStart"/>
      <w:r w:rsidRPr="004802EC">
        <w:t>способи</w:t>
      </w:r>
      <w:proofErr w:type="spellEnd"/>
      <w:r w:rsidRPr="004802EC">
        <w:t xml:space="preserve"> и </w:t>
      </w:r>
      <w:proofErr w:type="spellStart"/>
      <w:r w:rsidRPr="004802EC">
        <w:t>критерии</w:t>
      </w:r>
      <w:proofErr w:type="spellEnd"/>
      <w:r w:rsidRPr="004802EC">
        <w:t xml:space="preserve"> </w:t>
      </w:r>
      <w:proofErr w:type="spellStart"/>
      <w:r w:rsidRPr="004802EC">
        <w:t>за</w:t>
      </w:r>
      <w:proofErr w:type="spellEnd"/>
      <w:r w:rsidRPr="004802EC">
        <w:t xml:space="preserve"> </w:t>
      </w:r>
      <w:proofErr w:type="spellStart"/>
      <w:r w:rsidRPr="004802EC">
        <w:t>установяване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реална</w:t>
      </w:r>
      <w:proofErr w:type="spellEnd"/>
      <w:r w:rsidRPr="004802EC">
        <w:t xml:space="preserve"> </w:t>
      </w:r>
      <w:proofErr w:type="spellStart"/>
      <w:r w:rsidRPr="004802EC">
        <w:t>връзка</w:t>
      </w:r>
      <w:proofErr w:type="spellEnd"/>
      <w:r w:rsidRPr="004802EC">
        <w:t xml:space="preserve"> с ПЕС 21</w:t>
      </w:r>
    </w:p>
    <w:p w:rsidR="004802EC" w:rsidRPr="004802EC" w:rsidRDefault="004802EC" w:rsidP="004802EC">
      <w:proofErr w:type="gramStart"/>
      <w:r w:rsidRPr="004802EC">
        <w:t>ІІІ.</w:t>
      </w:r>
      <w:proofErr w:type="gramEnd"/>
      <w:r w:rsidRPr="004802EC">
        <w:t xml:space="preserve"> </w:t>
      </w:r>
      <w:proofErr w:type="spellStart"/>
      <w:r w:rsidRPr="004802EC">
        <w:t>Принципът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ефективност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ПЕС 22</w:t>
      </w:r>
    </w:p>
    <w:p w:rsidR="004802EC" w:rsidRPr="004802EC" w:rsidRDefault="004802EC" w:rsidP="004802EC">
      <w:proofErr w:type="gramStart"/>
      <w:r w:rsidRPr="004802EC">
        <w:t>ІV.</w:t>
      </w:r>
      <w:proofErr w:type="gramEnd"/>
      <w:r w:rsidRPr="004802EC">
        <w:t xml:space="preserve"> </w:t>
      </w:r>
      <w:proofErr w:type="spellStart"/>
      <w:r w:rsidRPr="004802EC">
        <w:t>Изискване</w:t>
      </w:r>
      <w:proofErr w:type="spellEnd"/>
      <w:r w:rsidRPr="004802EC">
        <w:t xml:space="preserve"> </w:t>
      </w:r>
      <w:proofErr w:type="spellStart"/>
      <w:r w:rsidRPr="004802EC">
        <w:t>връзката</w:t>
      </w:r>
      <w:proofErr w:type="spellEnd"/>
      <w:r w:rsidRPr="004802EC">
        <w:t xml:space="preserve"> </w:t>
      </w:r>
      <w:proofErr w:type="spellStart"/>
      <w:r w:rsidRPr="004802EC">
        <w:t>да</w:t>
      </w:r>
      <w:proofErr w:type="spellEnd"/>
      <w:r w:rsidRPr="004802EC">
        <w:t xml:space="preserve"> е </w:t>
      </w:r>
      <w:proofErr w:type="spellStart"/>
      <w:r w:rsidRPr="004802EC">
        <w:t>реална</w:t>
      </w:r>
      <w:proofErr w:type="spellEnd"/>
      <w:r w:rsidRPr="004802EC">
        <w:t xml:space="preserve"> 24</w:t>
      </w:r>
    </w:p>
    <w:p w:rsidR="004802EC" w:rsidRPr="004802EC" w:rsidRDefault="004802EC" w:rsidP="004802EC">
      <w:proofErr w:type="spellStart"/>
      <w:proofErr w:type="gramStart"/>
      <w:r w:rsidRPr="004802EC">
        <w:t>Дял</w:t>
      </w:r>
      <w:proofErr w:type="spellEnd"/>
      <w:r w:rsidRPr="004802EC">
        <w:t xml:space="preserve"> ІІІ.</w:t>
      </w:r>
      <w:proofErr w:type="gramEnd"/>
      <w:r w:rsidRPr="004802EC">
        <w:t xml:space="preserve"> </w:t>
      </w:r>
      <w:proofErr w:type="spellStart"/>
      <w:r w:rsidRPr="004802EC">
        <w:t>Ситуации</w:t>
      </w:r>
      <w:proofErr w:type="spellEnd"/>
      <w:r w:rsidRPr="004802EC">
        <w:t xml:space="preserve"> с </w:t>
      </w:r>
      <w:proofErr w:type="spellStart"/>
      <w:r w:rsidRPr="004802EC">
        <w:t>пряка</w:t>
      </w:r>
      <w:proofErr w:type="spellEnd"/>
      <w:r w:rsidRPr="004802EC">
        <w:t xml:space="preserve"> </w:t>
      </w:r>
      <w:proofErr w:type="spellStart"/>
      <w:r w:rsidRPr="004802EC">
        <w:t>връзка</w:t>
      </w:r>
      <w:proofErr w:type="spellEnd"/>
      <w:r w:rsidRPr="004802EC">
        <w:t xml:space="preserve"> с ПЕС 34</w:t>
      </w:r>
    </w:p>
    <w:p w:rsidR="004802EC" w:rsidRPr="004802EC" w:rsidRDefault="004802EC" w:rsidP="004802EC">
      <w:r w:rsidRPr="004802EC">
        <w:t xml:space="preserve">V. </w:t>
      </w:r>
      <w:proofErr w:type="spellStart"/>
      <w:r w:rsidRPr="004802EC">
        <w:t>Съюзни</w:t>
      </w:r>
      <w:proofErr w:type="spellEnd"/>
      <w:r w:rsidRPr="004802EC">
        <w:t xml:space="preserve"> </w:t>
      </w:r>
      <w:proofErr w:type="spellStart"/>
      <w:r w:rsidRPr="004802EC">
        <w:t>ситуации</w:t>
      </w:r>
      <w:proofErr w:type="spellEnd"/>
      <w:r w:rsidRPr="004802EC">
        <w:t xml:space="preserve"> с </w:t>
      </w:r>
      <w:proofErr w:type="spellStart"/>
      <w:r w:rsidRPr="004802EC">
        <w:t>очевидна</w:t>
      </w:r>
      <w:proofErr w:type="spellEnd"/>
      <w:r w:rsidRPr="004802EC">
        <w:t xml:space="preserve"> </w:t>
      </w:r>
      <w:proofErr w:type="spellStart"/>
      <w:r w:rsidRPr="004802EC">
        <w:t>връзка</w:t>
      </w:r>
      <w:proofErr w:type="spellEnd"/>
      <w:r w:rsidRPr="004802EC">
        <w:t xml:space="preserve"> </w:t>
      </w:r>
      <w:proofErr w:type="spellStart"/>
      <w:r w:rsidRPr="004802EC">
        <w:t>порадитрансграничен</w:t>
      </w:r>
      <w:proofErr w:type="spellEnd"/>
      <w:r w:rsidRPr="004802EC">
        <w:t xml:space="preserve"> </w:t>
      </w:r>
      <w:proofErr w:type="spellStart"/>
      <w:r w:rsidRPr="004802EC">
        <w:t>елемент</w:t>
      </w:r>
      <w:proofErr w:type="spellEnd"/>
    </w:p>
    <w:p w:rsidR="004802EC" w:rsidRPr="004802EC" w:rsidRDefault="004802EC" w:rsidP="004802EC">
      <w:r w:rsidRPr="004802EC">
        <w:t> (</w:t>
      </w:r>
      <w:proofErr w:type="spellStart"/>
      <w:proofErr w:type="gramStart"/>
      <w:r w:rsidRPr="004802EC">
        <w:t>осъществено</w:t>
      </w:r>
      <w:proofErr w:type="spellEnd"/>
      <w:proofErr w:type="gramEnd"/>
      <w:r w:rsidRPr="004802EC">
        <w:t xml:space="preserve"> </w:t>
      </w:r>
      <w:proofErr w:type="spellStart"/>
      <w:r w:rsidRPr="004802EC">
        <w:t>движение</w:t>
      </w:r>
      <w:proofErr w:type="spellEnd"/>
      <w:r w:rsidRPr="004802EC">
        <w:t>) 34</w:t>
      </w:r>
    </w:p>
    <w:p w:rsidR="004802EC" w:rsidRPr="004802EC" w:rsidRDefault="004802EC" w:rsidP="004802EC">
      <w:proofErr w:type="gramStart"/>
      <w:r w:rsidRPr="004802EC">
        <w:t>VІ.</w:t>
      </w:r>
      <w:proofErr w:type="gramEnd"/>
      <w:r w:rsidRPr="004802EC">
        <w:t xml:space="preserve"> </w:t>
      </w:r>
      <w:proofErr w:type="spellStart"/>
      <w:r w:rsidRPr="004802EC">
        <w:t>Пряка</w:t>
      </w:r>
      <w:proofErr w:type="spellEnd"/>
      <w:r w:rsidRPr="004802EC">
        <w:t xml:space="preserve"> </w:t>
      </w:r>
      <w:proofErr w:type="spellStart"/>
      <w:r w:rsidRPr="004802EC">
        <w:t>връзка</w:t>
      </w:r>
      <w:proofErr w:type="spellEnd"/>
      <w:r w:rsidRPr="004802EC">
        <w:t xml:space="preserve"> </w:t>
      </w:r>
      <w:proofErr w:type="spellStart"/>
      <w:r w:rsidRPr="004802EC">
        <w:t>поради</w:t>
      </w:r>
      <w:proofErr w:type="spellEnd"/>
      <w:r w:rsidRPr="004802EC">
        <w:t xml:space="preserve"> </w:t>
      </w:r>
      <w:proofErr w:type="spellStart"/>
      <w:r w:rsidRPr="004802EC">
        <w:t>компетентност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ЕС 36</w:t>
      </w:r>
    </w:p>
    <w:p w:rsidR="004802EC" w:rsidRPr="004802EC" w:rsidRDefault="004802EC" w:rsidP="004802EC">
      <w:proofErr w:type="spellStart"/>
      <w:r w:rsidRPr="004802EC">
        <w:t>Втора</w:t>
      </w:r>
      <w:proofErr w:type="spellEnd"/>
      <w:r w:rsidRPr="004802EC">
        <w:t xml:space="preserve"> </w:t>
      </w:r>
      <w:proofErr w:type="spellStart"/>
      <w:r w:rsidRPr="004802EC">
        <w:t>част</w:t>
      </w:r>
      <w:proofErr w:type="spellEnd"/>
    </w:p>
    <w:p w:rsidR="004802EC" w:rsidRPr="004802EC" w:rsidRDefault="004802EC" w:rsidP="004802EC">
      <w:proofErr w:type="spellStart"/>
      <w:r w:rsidRPr="004802EC">
        <w:t>Установяване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косвена</w:t>
      </w:r>
      <w:proofErr w:type="spellEnd"/>
      <w:r w:rsidRPr="004802EC">
        <w:t xml:space="preserve"> </w:t>
      </w:r>
      <w:proofErr w:type="spellStart"/>
      <w:r w:rsidRPr="004802EC">
        <w:t>реална</w:t>
      </w:r>
      <w:proofErr w:type="spellEnd"/>
      <w:r w:rsidRPr="004802EC">
        <w:t xml:space="preserve"> </w:t>
      </w:r>
      <w:proofErr w:type="spellStart"/>
      <w:r w:rsidRPr="004802EC">
        <w:t>връзка</w:t>
      </w:r>
      <w:proofErr w:type="spellEnd"/>
      <w:r w:rsidRPr="004802EC">
        <w:t xml:space="preserve"> с ПЕС – </w:t>
      </w:r>
      <w:proofErr w:type="spellStart"/>
      <w:r w:rsidRPr="004802EC">
        <w:t>привидно</w:t>
      </w:r>
      <w:proofErr w:type="spellEnd"/>
      <w:r w:rsidRPr="004802EC">
        <w:t xml:space="preserve"> </w:t>
      </w:r>
      <w:proofErr w:type="spellStart"/>
      <w:r w:rsidRPr="004802EC">
        <w:t>изцяло</w:t>
      </w:r>
      <w:proofErr w:type="spellEnd"/>
      <w:r w:rsidRPr="004802EC">
        <w:t xml:space="preserve"> </w:t>
      </w:r>
      <w:proofErr w:type="spellStart"/>
      <w:r w:rsidRPr="004802EC">
        <w:t>вътрешни</w:t>
      </w:r>
      <w:proofErr w:type="spellEnd"/>
    </w:p>
    <w:p w:rsidR="004802EC" w:rsidRPr="004802EC" w:rsidRDefault="004802EC" w:rsidP="004802EC">
      <w:proofErr w:type="spellStart"/>
      <w:proofErr w:type="gramStart"/>
      <w:r w:rsidRPr="004802EC">
        <w:t>ситуации</w:t>
      </w:r>
      <w:proofErr w:type="spellEnd"/>
      <w:proofErr w:type="gramEnd"/>
      <w:r w:rsidRPr="004802EC">
        <w:t xml:space="preserve"> в </w:t>
      </w:r>
      <w:proofErr w:type="spellStart"/>
      <w:r w:rsidRPr="004802EC">
        <w:t>материи</w:t>
      </w:r>
      <w:proofErr w:type="spellEnd"/>
      <w:r w:rsidRPr="004802EC">
        <w:t xml:space="preserve">, </w:t>
      </w:r>
      <w:proofErr w:type="spellStart"/>
      <w:r w:rsidRPr="004802EC">
        <w:t>които</w:t>
      </w:r>
      <w:proofErr w:type="spellEnd"/>
      <w:r w:rsidRPr="004802EC">
        <w:t xml:space="preserve"> </w:t>
      </w:r>
      <w:proofErr w:type="spellStart"/>
      <w:r w:rsidRPr="004802EC">
        <w:t>нямат</w:t>
      </w:r>
      <w:proofErr w:type="spellEnd"/>
      <w:r w:rsidRPr="004802EC">
        <w:t xml:space="preserve"> </w:t>
      </w:r>
      <w:proofErr w:type="spellStart"/>
      <w:r w:rsidRPr="004802EC">
        <w:t>съюзна</w:t>
      </w:r>
      <w:proofErr w:type="spellEnd"/>
      <w:r w:rsidRPr="004802EC">
        <w:t xml:space="preserve"> </w:t>
      </w:r>
      <w:proofErr w:type="spellStart"/>
      <w:r w:rsidRPr="004802EC">
        <w:t>правна</w:t>
      </w:r>
      <w:proofErr w:type="spellEnd"/>
      <w:r w:rsidRPr="004802EC">
        <w:t xml:space="preserve"> </w:t>
      </w:r>
      <w:proofErr w:type="spellStart"/>
      <w:r w:rsidRPr="004802EC">
        <w:t>уредба</w:t>
      </w:r>
      <w:proofErr w:type="spellEnd"/>
    </w:p>
    <w:p w:rsidR="004802EC" w:rsidRPr="004802EC" w:rsidRDefault="004802EC" w:rsidP="004802EC">
      <w:proofErr w:type="spellStart"/>
      <w:proofErr w:type="gramStart"/>
      <w:r w:rsidRPr="004802EC">
        <w:t>или</w:t>
      </w:r>
      <w:proofErr w:type="spellEnd"/>
      <w:proofErr w:type="gramEnd"/>
      <w:r w:rsidRPr="004802EC">
        <w:t xml:space="preserve"> в </w:t>
      </w:r>
      <w:proofErr w:type="spellStart"/>
      <w:r w:rsidRPr="004802EC">
        <w:t>които</w:t>
      </w:r>
      <w:proofErr w:type="spellEnd"/>
      <w:r w:rsidRPr="004802EC">
        <w:t xml:space="preserve"> ЕС </w:t>
      </w:r>
      <w:proofErr w:type="spellStart"/>
      <w:r w:rsidRPr="004802EC">
        <w:t>изобщо</w:t>
      </w:r>
      <w:proofErr w:type="spellEnd"/>
      <w:r w:rsidRPr="004802EC">
        <w:t xml:space="preserve"> </w:t>
      </w:r>
      <w:proofErr w:type="spellStart"/>
      <w:r w:rsidRPr="004802EC">
        <w:t>няма</w:t>
      </w:r>
      <w:proofErr w:type="spellEnd"/>
      <w:r w:rsidRPr="004802EC">
        <w:t xml:space="preserve"> </w:t>
      </w:r>
      <w:proofErr w:type="spellStart"/>
      <w:r w:rsidRPr="004802EC">
        <w:t>компетентност</w:t>
      </w:r>
      <w:proofErr w:type="spellEnd"/>
      <w:r w:rsidRPr="004802EC">
        <w:t xml:space="preserve"> 47</w:t>
      </w:r>
    </w:p>
    <w:p w:rsidR="004802EC" w:rsidRPr="004802EC" w:rsidRDefault="004802EC" w:rsidP="004802EC">
      <w:proofErr w:type="spellStart"/>
      <w:r w:rsidRPr="004802EC">
        <w:t>Увод</w:t>
      </w:r>
      <w:proofErr w:type="spellEnd"/>
      <w:r w:rsidRPr="004802EC">
        <w:t xml:space="preserve">. </w:t>
      </w:r>
      <w:proofErr w:type="spellStart"/>
      <w:r w:rsidRPr="004802EC">
        <w:t>Наложително</w:t>
      </w:r>
      <w:proofErr w:type="spellEnd"/>
      <w:r w:rsidRPr="004802EC">
        <w:t xml:space="preserve"> </w:t>
      </w:r>
      <w:proofErr w:type="spellStart"/>
      <w:r w:rsidRPr="004802EC">
        <w:t>уточнение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разбирането</w:t>
      </w:r>
      <w:proofErr w:type="spellEnd"/>
      <w:r w:rsidRPr="004802EC">
        <w:t xml:space="preserve"> </w:t>
      </w:r>
      <w:proofErr w:type="spellStart"/>
      <w:r w:rsidRPr="004802EC">
        <w:t>за</w:t>
      </w:r>
      <w:proofErr w:type="spellEnd"/>
      <w:r w:rsidRPr="004802EC">
        <w:t xml:space="preserve"> „</w:t>
      </w:r>
      <w:proofErr w:type="spellStart"/>
      <w:r w:rsidRPr="004802EC">
        <w:t>изцяло</w:t>
      </w:r>
      <w:proofErr w:type="spellEnd"/>
      <w:r w:rsidRPr="004802EC">
        <w:t xml:space="preserve"> </w:t>
      </w:r>
      <w:proofErr w:type="spellStart"/>
      <w:r w:rsidRPr="004802EC">
        <w:t>вътрешна</w:t>
      </w:r>
      <w:proofErr w:type="spellEnd"/>
      <w:r w:rsidRPr="004802EC">
        <w:t xml:space="preserve"> </w:t>
      </w:r>
      <w:proofErr w:type="spellStart"/>
      <w:r w:rsidRPr="004802EC">
        <w:t>ситуация</w:t>
      </w:r>
      <w:proofErr w:type="spellEnd"/>
      <w:proofErr w:type="gramStart"/>
      <w:r w:rsidRPr="004802EC">
        <w:t>“ 47</w:t>
      </w:r>
      <w:proofErr w:type="gramEnd"/>
    </w:p>
    <w:p w:rsidR="004802EC" w:rsidRPr="004802EC" w:rsidRDefault="004802EC" w:rsidP="004802EC">
      <w:proofErr w:type="spellStart"/>
      <w:r w:rsidRPr="004802EC">
        <w:t>Дял</w:t>
      </w:r>
      <w:proofErr w:type="spellEnd"/>
      <w:r w:rsidRPr="004802EC">
        <w:t xml:space="preserve"> І. </w:t>
      </w:r>
      <w:proofErr w:type="spellStart"/>
      <w:r w:rsidRPr="004802EC">
        <w:t>Установяване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връзка</w:t>
      </w:r>
      <w:proofErr w:type="spellEnd"/>
      <w:r w:rsidRPr="004802EC">
        <w:t xml:space="preserve"> с ПЕС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ситуации</w:t>
      </w:r>
      <w:proofErr w:type="spellEnd"/>
      <w:r w:rsidRPr="004802EC">
        <w:t xml:space="preserve"> </w:t>
      </w:r>
      <w:proofErr w:type="spellStart"/>
      <w:r w:rsidRPr="004802EC">
        <w:t>без</w:t>
      </w:r>
      <w:proofErr w:type="spellEnd"/>
      <w:r w:rsidRPr="004802EC">
        <w:t xml:space="preserve"> </w:t>
      </w:r>
      <w:proofErr w:type="spellStart"/>
      <w:r w:rsidRPr="004802EC">
        <w:t>очевидна</w:t>
      </w:r>
      <w:proofErr w:type="spellEnd"/>
      <w:r w:rsidRPr="004802EC">
        <w:t xml:space="preserve"> </w:t>
      </w:r>
      <w:proofErr w:type="spellStart"/>
      <w:r w:rsidRPr="004802EC">
        <w:t>връзка</w:t>
      </w:r>
      <w:proofErr w:type="spellEnd"/>
    </w:p>
    <w:p w:rsidR="004802EC" w:rsidRPr="004802EC" w:rsidRDefault="004802EC" w:rsidP="004802EC">
      <w:r w:rsidRPr="004802EC">
        <w:t> (</w:t>
      </w:r>
      <w:proofErr w:type="spellStart"/>
      <w:proofErr w:type="gramStart"/>
      <w:r w:rsidRPr="004802EC">
        <w:t>без</w:t>
      </w:r>
      <w:proofErr w:type="spellEnd"/>
      <w:proofErr w:type="gramEnd"/>
      <w:r w:rsidRPr="004802EC">
        <w:t xml:space="preserve"> </w:t>
      </w:r>
      <w:proofErr w:type="spellStart"/>
      <w:r w:rsidRPr="004802EC">
        <w:t>трансграничен</w:t>
      </w:r>
      <w:proofErr w:type="spellEnd"/>
      <w:r w:rsidRPr="004802EC">
        <w:t xml:space="preserve"> </w:t>
      </w:r>
      <w:proofErr w:type="spellStart"/>
      <w:r w:rsidRPr="004802EC">
        <w:t>елемент</w:t>
      </w:r>
      <w:proofErr w:type="spellEnd"/>
      <w:r w:rsidRPr="004802EC">
        <w:t>/</w:t>
      </w:r>
      <w:proofErr w:type="spellStart"/>
      <w:r w:rsidRPr="004802EC">
        <w:t>осъществено</w:t>
      </w:r>
      <w:proofErr w:type="spellEnd"/>
      <w:r w:rsidRPr="004802EC">
        <w:t xml:space="preserve"> </w:t>
      </w:r>
      <w:proofErr w:type="spellStart"/>
      <w:r w:rsidRPr="004802EC">
        <w:t>движение</w:t>
      </w:r>
      <w:proofErr w:type="spellEnd"/>
      <w:r w:rsidRPr="004802EC">
        <w:t xml:space="preserve">), </w:t>
      </w:r>
      <w:proofErr w:type="spellStart"/>
      <w:r w:rsidRPr="004802EC">
        <w:t>но</w:t>
      </w:r>
      <w:proofErr w:type="spellEnd"/>
      <w:r w:rsidRPr="004802EC">
        <w:t xml:space="preserve"> с </w:t>
      </w:r>
      <w:proofErr w:type="spellStart"/>
      <w:r w:rsidRPr="004802EC">
        <w:t>косвена</w:t>
      </w:r>
      <w:proofErr w:type="spellEnd"/>
      <w:r w:rsidRPr="004802EC">
        <w:t xml:space="preserve"> </w:t>
      </w:r>
      <w:proofErr w:type="spellStart"/>
      <w:r w:rsidRPr="004802EC">
        <w:t>връзка</w:t>
      </w:r>
      <w:proofErr w:type="spellEnd"/>
    </w:p>
    <w:p w:rsidR="004802EC" w:rsidRPr="004802EC" w:rsidRDefault="004802EC" w:rsidP="004802EC">
      <w:r w:rsidRPr="004802EC">
        <w:t> </w:t>
      </w:r>
      <w:proofErr w:type="spellStart"/>
      <w:proofErr w:type="gramStart"/>
      <w:r w:rsidRPr="004802EC">
        <w:t>поради</w:t>
      </w:r>
      <w:proofErr w:type="spellEnd"/>
      <w:proofErr w:type="gramEnd"/>
      <w:r w:rsidRPr="004802EC">
        <w:t xml:space="preserve"> </w:t>
      </w:r>
      <w:proofErr w:type="spellStart"/>
      <w:r w:rsidRPr="004802EC">
        <w:t>последиците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гражданството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ЕС 49</w:t>
      </w:r>
    </w:p>
    <w:p w:rsidR="004802EC" w:rsidRPr="004802EC" w:rsidRDefault="004802EC" w:rsidP="004802EC">
      <w:proofErr w:type="gramStart"/>
      <w:r w:rsidRPr="004802EC">
        <w:t>VІІ.</w:t>
      </w:r>
      <w:proofErr w:type="gramEnd"/>
      <w:r w:rsidRPr="004802EC">
        <w:t xml:space="preserve"> </w:t>
      </w:r>
      <w:proofErr w:type="spellStart"/>
      <w:r w:rsidRPr="004802EC">
        <w:t>Наглед</w:t>
      </w:r>
      <w:proofErr w:type="spellEnd"/>
      <w:r w:rsidRPr="004802EC">
        <w:t xml:space="preserve"> </w:t>
      </w:r>
      <w:proofErr w:type="spellStart"/>
      <w:r w:rsidRPr="004802EC">
        <w:t>изцяло</w:t>
      </w:r>
      <w:proofErr w:type="spellEnd"/>
      <w:r w:rsidRPr="004802EC">
        <w:t xml:space="preserve"> </w:t>
      </w:r>
      <w:proofErr w:type="spellStart"/>
      <w:r w:rsidRPr="004802EC">
        <w:t>вътрешни</w:t>
      </w:r>
      <w:proofErr w:type="spellEnd"/>
      <w:r w:rsidRPr="004802EC">
        <w:t xml:space="preserve"> </w:t>
      </w:r>
      <w:proofErr w:type="spellStart"/>
      <w:r w:rsidRPr="004802EC">
        <w:t>ситуации</w:t>
      </w:r>
      <w:proofErr w:type="spellEnd"/>
      <w:r w:rsidRPr="004802EC">
        <w:t xml:space="preserve">, </w:t>
      </w:r>
      <w:proofErr w:type="spellStart"/>
      <w:r w:rsidRPr="004802EC">
        <w:t>към</w:t>
      </w:r>
      <w:proofErr w:type="spellEnd"/>
      <w:r w:rsidRPr="004802EC">
        <w:t xml:space="preserve"> </w:t>
      </w:r>
      <w:proofErr w:type="spellStart"/>
      <w:r w:rsidRPr="004802EC">
        <w:t>които</w:t>
      </w:r>
      <w:proofErr w:type="spellEnd"/>
      <w:r w:rsidRPr="004802EC">
        <w:t xml:space="preserve"> СЕС </w:t>
      </w:r>
      <w:proofErr w:type="spellStart"/>
      <w:r w:rsidRPr="004802EC">
        <w:t>налага</w:t>
      </w:r>
      <w:proofErr w:type="spellEnd"/>
      <w:r w:rsidRPr="004802EC">
        <w:t xml:space="preserve"> </w:t>
      </w:r>
      <w:proofErr w:type="spellStart"/>
      <w:r w:rsidRPr="004802EC">
        <w:t>съюзни</w:t>
      </w:r>
      <w:proofErr w:type="spellEnd"/>
      <w:r w:rsidRPr="004802EC">
        <w:t xml:space="preserve"> </w:t>
      </w:r>
      <w:proofErr w:type="spellStart"/>
      <w:r w:rsidRPr="004802EC">
        <w:t>последици</w:t>
      </w:r>
      <w:proofErr w:type="spellEnd"/>
    </w:p>
    <w:p w:rsidR="004802EC" w:rsidRPr="004802EC" w:rsidRDefault="004802EC" w:rsidP="004802EC">
      <w:r w:rsidRPr="004802EC">
        <w:t> </w:t>
      </w:r>
      <w:proofErr w:type="spellStart"/>
      <w:proofErr w:type="gramStart"/>
      <w:r w:rsidRPr="004802EC">
        <w:t>по</w:t>
      </w:r>
      <w:proofErr w:type="spellEnd"/>
      <w:proofErr w:type="gramEnd"/>
      <w:r w:rsidRPr="004802EC">
        <w:t xml:space="preserve"> </w:t>
      </w:r>
      <w:proofErr w:type="spellStart"/>
      <w:r w:rsidRPr="004802EC">
        <w:t>силата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института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гражданството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ЕС</w:t>
      </w:r>
    </w:p>
    <w:p w:rsidR="004802EC" w:rsidRPr="004802EC" w:rsidRDefault="004802EC" w:rsidP="004802EC">
      <w:r w:rsidRPr="004802EC">
        <w:t> </w:t>
      </w:r>
      <w:proofErr w:type="gramStart"/>
      <w:r w:rsidRPr="004802EC">
        <w:t>и</w:t>
      </w:r>
      <w:proofErr w:type="gramEnd"/>
      <w:r w:rsidRPr="004802EC">
        <w:t xml:space="preserve"> </w:t>
      </w:r>
      <w:proofErr w:type="spellStart"/>
      <w:r w:rsidRPr="004802EC">
        <w:t>защитата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основните</w:t>
      </w:r>
      <w:proofErr w:type="spellEnd"/>
      <w:r w:rsidRPr="004802EC">
        <w:t xml:space="preserve"> </w:t>
      </w:r>
      <w:proofErr w:type="spellStart"/>
      <w:r w:rsidRPr="004802EC">
        <w:t>права</w:t>
      </w:r>
      <w:proofErr w:type="spellEnd"/>
      <w:r w:rsidRPr="004802EC">
        <w:t xml:space="preserve"> в ЕС 51</w:t>
      </w:r>
    </w:p>
    <w:p w:rsidR="004802EC" w:rsidRPr="004802EC" w:rsidRDefault="004802EC" w:rsidP="004802EC">
      <w:proofErr w:type="spellStart"/>
      <w:proofErr w:type="gramStart"/>
      <w:r w:rsidRPr="004802EC">
        <w:t>Дял</w:t>
      </w:r>
      <w:proofErr w:type="spellEnd"/>
      <w:r w:rsidRPr="004802EC">
        <w:t xml:space="preserve"> ІІ.</w:t>
      </w:r>
      <w:proofErr w:type="gramEnd"/>
      <w:r w:rsidRPr="004802EC">
        <w:t xml:space="preserve"> </w:t>
      </w:r>
      <w:proofErr w:type="spellStart"/>
      <w:r w:rsidRPr="004802EC">
        <w:t>Извънредни</w:t>
      </w:r>
      <w:proofErr w:type="spellEnd"/>
      <w:r w:rsidRPr="004802EC">
        <w:t xml:space="preserve"> </w:t>
      </w:r>
      <w:proofErr w:type="spellStart"/>
      <w:r w:rsidRPr="004802EC">
        <w:t>механизми</w:t>
      </w:r>
      <w:proofErr w:type="spellEnd"/>
      <w:r w:rsidRPr="004802EC">
        <w:t xml:space="preserve"> </w:t>
      </w:r>
      <w:proofErr w:type="spellStart"/>
      <w:r w:rsidRPr="004802EC">
        <w:t>за</w:t>
      </w:r>
      <w:proofErr w:type="spellEnd"/>
      <w:r w:rsidRPr="004802EC">
        <w:t xml:space="preserve"> </w:t>
      </w:r>
      <w:proofErr w:type="spellStart"/>
      <w:r w:rsidRPr="004802EC">
        <w:t>установяване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връзка</w:t>
      </w:r>
      <w:proofErr w:type="spellEnd"/>
      <w:r w:rsidRPr="004802EC">
        <w:t xml:space="preserve"> с ПЕС – в </w:t>
      </w:r>
      <w:proofErr w:type="spellStart"/>
      <w:r w:rsidRPr="004802EC">
        <w:t>ситуации</w:t>
      </w:r>
      <w:proofErr w:type="spellEnd"/>
      <w:r w:rsidRPr="004802EC">
        <w:t xml:space="preserve"> с</w:t>
      </w:r>
    </w:p>
    <w:p w:rsidR="004802EC" w:rsidRPr="004802EC" w:rsidRDefault="004802EC" w:rsidP="004802EC">
      <w:r w:rsidRPr="004802EC">
        <w:lastRenderedPageBreak/>
        <w:t> </w:t>
      </w:r>
      <w:proofErr w:type="spellStart"/>
      <w:proofErr w:type="gramStart"/>
      <w:r w:rsidRPr="004802EC">
        <w:t>косвена</w:t>
      </w:r>
      <w:proofErr w:type="spellEnd"/>
      <w:proofErr w:type="gramEnd"/>
      <w:r w:rsidRPr="004802EC">
        <w:t xml:space="preserve"> </w:t>
      </w:r>
      <w:proofErr w:type="spellStart"/>
      <w:r w:rsidRPr="004802EC">
        <w:t>връзка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друго</w:t>
      </w:r>
      <w:proofErr w:type="spellEnd"/>
      <w:r w:rsidRPr="004802EC">
        <w:t xml:space="preserve"> </w:t>
      </w:r>
      <w:proofErr w:type="spellStart"/>
      <w:r w:rsidRPr="004802EC">
        <w:t>основание</w:t>
      </w:r>
      <w:proofErr w:type="spellEnd"/>
      <w:r w:rsidRPr="004802EC">
        <w:t xml:space="preserve"> 61</w:t>
      </w:r>
    </w:p>
    <w:p w:rsidR="004802EC" w:rsidRPr="004802EC" w:rsidRDefault="004802EC" w:rsidP="004802EC">
      <w:proofErr w:type="spellStart"/>
      <w:r w:rsidRPr="004802EC">
        <w:t>Увод</w:t>
      </w:r>
      <w:proofErr w:type="spellEnd"/>
      <w:r w:rsidRPr="004802EC">
        <w:t xml:space="preserve">. </w:t>
      </w:r>
      <w:proofErr w:type="spellStart"/>
      <w:r w:rsidRPr="004802EC">
        <w:t>Обща</w:t>
      </w:r>
      <w:proofErr w:type="spellEnd"/>
      <w:r w:rsidRPr="004802EC">
        <w:t xml:space="preserve"> </w:t>
      </w:r>
      <w:proofErr w:type="spellStart"/>
      <w:r w:rsidRPr="004802EC">
        <w:t>концепция</w:t>
      </w:r>
      <w:proofErr w:type="spellEnd"/>
      <w:r w:rsidRPr="004802EC">
        <w:t xml:space="preserve"> </w:t>
      </w:r>
      <w:proofErr w:type="spellStart"/>
      <w:r w:rsidRPr="004802EC">
        <w:t>за</w:t>
      </w:r>
      <w:proofErr w:type="spellEnd"/>
      <w:r w:rsidRPr="004802EC">
        <w:t xml:space="preserve"> </w:t>
      </w:r>
      <w:proofErr w:type="spellStart"/>
      <w:r w:rsidRPr="004802EC">
        <w:t>извънредните</w:t>
      </w:r>
      <w:proofErr w:type="spellEnd"/>
      <w:r w:rsidRPr="004802EC">
        <w:t xml:space="preserve"> </w:t>
      </w:r>
      <w:proofErr w:type="spellStart"/>
      <w:r w:rsidRPr="004802EC">
        <w:t>механизми</w:t>
      </w:r>
      <w:proofErr w:type="spellEnd"/>
      <w:r w:rsidRPr="004802EC">
        <w:t xml:space="preserve"> </w:t>
      </w:r>
      <w:proofErr w:type="spellStart"/>
      <w:r w:rsidRPr="004802EC">
        <w:t>за</w:t>
      </w:r>
      <w:proofErr w:type="spellEnd"/>
      <w:r w:rsidRPr="004802EC">
        <w:t xml:space="preserve"> </w:t>
      </w:r>
      <w:proofErr w:type="spellStart"/>
      <w:r w:rsidRPr="004802EC">
        <w:t>установяване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</w:p>
    <w:p w:rsidR="004802EC" w:rsidRPr="004802EC" w:rsidRDefault="004802EC" w:rsidP="004802EC">
      <w:r w:rsidRPr="004802EC">
        <w:t> </w:t>
      </w:r>
      <w:proofErr w:type="spellStart"/>
      <w:proofErr w:type="gramStart"/>
      <w:r w:rsidRPr="004802EC">
        <w:t>връзка</w:t>
      </w:r>
      <w:proofErr w:type="spellEnd"/>
      <w:proofErr w:type="gramEnd"/>
      <w:r w:rsidRPr="004802EC">
        <w:t xml:space="preserve"> с ПЕС 61</w:t>
      </w:r>
    </w:p>
    <w:p w:rsidR="004802EC" w:rsidRPr="004802EC" w:rsidRDefault="004802EC" w:rsidP="004802EC">
      <w:proofErr w:type="gramStart"/>
      <w:r w:rsidRPr="004802EC">
        <w:t>VІІІ.</w:t>
      </w:r>
      <w:proofErr w:type="gramEnd"/>
      <w:r w:rsidRPr="004802EC">
        <w:t xml:space="preserve"> </w:t>
      </w:r>
      <w:proofErr w:type="spellStart"/>
      <w:r w:rsidRPr="004802EC">
        <w:t>Функционална</w:t>
      </w:r>
      <w:proofErr w:type="spellEnd"/>
      <w:r w:rsidRPr="004802EC">
        <w:t xml:space="preserve"> </w:t>
      </w:r>
      <w:proofErr w:type="spellStart"/>
      <w:r w:rsidRPr="004802EC">
        <w:t>връзка</w:t>
      </w:r>
      <w:proofErr w:type="spellEnd"/>
      <w:r w:rsidRPr="004802EC">
        <w:t xml:space="preserve"> </w:t>
      </w:r>
      <w:proofErr w:type="spellStart"/>
      <w:r w:rsidRPr="004802EC">
        <w:t>със</w:t>
      </w:r>
      <w:proofErr w:type="spellEnd"/>
      <w:r w:rsidRPr="004802EC">
        <w:t xml:space="preserve"> </w:t>
      </w:r>
      <w:proofErr w:type="spellStart"/>
      <w:r w:rsidRPr="004802EC">
        <w:t>съюзна</w:t>
      </w:r>
      <w:proofErr w:type="spellEnd"/>
      <w:r w:rsidRPr="004802EC">
        <w:t xml:space="preserve"> </w:t>
      </w:r>
      <w:proofErr w:type="spellStart"/>
      <w:r w:rsidRPr="004802EC">
        <w:t>правна</w:t>
      </w:r>
      <w:proofErr w:type="spellEnd"/>
      <w:r w:rsidRPr="004802EC">
        <w:t xml:space="preserve"> </w:t>
      </w:r>
      <w:proofErr w:type="spellStart"/>
      <w:r w:rsidRPr="004802EC">
        <w:t>уредба</w:t>
      </w:r>
      <w:proofErr w:type="spellEnd"/>
      <w:r w:rsidRPr="004802EC">
        <w:t xml:space="preserve">, </w:t>
      </w:r>
      <w:proofErr w:type="spellStart"/>
      <w:r w:rsidRPr="004802EC">
        <w:t>която</w:t>
      </w:r>
      <w:proofErr w:type="spellEnd"/>
      <w:r w:rsidRPr="004802EC">
        <w:t xml:space="preserve"> </w:t>
      </w:r>
      <w:proofErr w:type="spellStart"/>
      <w:r w:rsidRPr="004802EC">
        <w:t>може</w:t>
      </w:r>
      <w:proofErr w:type="spellEnd"/>
      <w:r w:rsidRPr="004802EC">
        <w:t xml:space="preserve"> </w:t>
      </w:r>
      <w:proofErr w:type="spellStart"/>
      <w:r w:rsidRPr="004802EC">
        <w:t>да</w:t>
      </w:r>
      <w:proofErr w:type="spellEnd"/>
      <w:r w:rsidRPr="004802EC">
        <w:t xml:space="preserve"> </w:t>
      </w:r>
      <w:proofErr w:type="spellStart"/>
      <w:r w:rsidRPr="004802EC">
        <w:t>влияе</w:t>
      </w:r>
      <w:proofErr w:type="spellEnd"/>
    </w:p>
    <w:p w:rsidR="004802EC" w:rsidRPr="004802EC" w:rsidRDefault="004802EC" w:rsidP="004802EC">
      <w:r w:rsidRPr="004802EC">
        <w:t> </w:t>
      </w:r>
      <w:proofErr w:type="spellStart"/>
      <w:proofErr w:type="gramStart"/>
      <w:r w:rsidRPr="004802EC">
        <w:t>на</w:t>
      </w:r>
      <w:proofErr w:type="spellEnd"/>
      <w:proofErr w:type="gramEnd"/>
      <w:r w:rsidRPr="004802EC">
        <w:t xml:space="preserve"> </w:t>
      </w:r>
      <w:proofErr w:type="spellStart"/>
      <w:r w:rsidRPr="004802EC">
        <w:t>конкретната</w:t>
      </w:r>
      <w:proofErr w:type="spellEnd"/>
      <w:r w:rsidRPr="004802EC">
        <w:t xml:space="preserve"> </w:t>
      </w:r>
      <w:proofErr w:type="spellStart"/>
      <w:r w:rsidRPr="004802EC">
        <w:t>ситуация</w:t>
      </w:r>
      <w:proofErr w:type="spellEnd"/>
      <w:r w:rsidRPr="004802EC">
        <w:t xml:space="preserve"> в ДЧ, </w:t>
      </w:r>
      <w:proofErr w:type="spellStart"/>
      <w:r w:rsidRPr="004802EC">
        <w:t>независимо</w:t>
      </w:r>
      <w:proofErr w:type="spellEnd"/>
      <w:r w:rsidRPr="004802EC">
        <w:t xml:space="preserve"> </w:t>
      </w:r>
      <w:proofErr w:type="spellStart"/>
      <w:r w:rsidRPr="004802EC">
        <w:t>дали</w:t>
      </w:r>
      <w:proofErr w:type="spellEnd"/>
      <w:r w:rsidRPr="004802EC">
        <w:t xml:space="preserve"> ЕС </w:t>
      </w:r>
      <w:proofErr w:type="spellStart"/>
      <w:r w:rsidRPr="004802EC">
        <w:t>има</w:t>
      </w:r>
      <w:proofErr w:type="spellEnd"/>
      <w:r w:rsidRPr="004802EC">
        <w:t xml:space="preserve"> </w:t>
      </w:r>
      <w:proofErr w:type="spellStart"/>
      <w:r w:rsidRPr="004802EC">
        <w:t>компетентност</w:t>
      </w:r>
      <w:proofErr w:type="spellEnd"/>
      <w:r w:rsidRPr="004802EC">
        <w:t xml:space="preserve"> 62</w:t>
      </w:r>
    </w:p>
    <w:p w:rsidR="004802EC" w:rsidRPr="004802EC" w:rsidRDefault="004802EC" w:rsidP="004802EC">
      <w:proofErr w:type="gramStart"/>
      <w:r w:rsidRPr="004802EC">
        <w:t>ІХ.</w:t>
      </w:r>
      <w:proofErr w:type="gramEnd"/>
      <w:r w:rsidRPr="004802EC">
        <w:t xml:space="preserve"> </w:t>
      </w:r>
      <w:proofErr w:type="spellStart"/>
      <w:r w:rsidRPr="004802EC">
        <w:t>Косвена</w:t>
      </w:r>
      <w:proofErr w:type="spellEnd"/>
      <w:r w:rsidRPr="004802EC">
        <w:t xml:space="preserve"> </w:t>
      </w:r>
      <w:proofErr w:type="spellStart"/>
      <w:r w:rsidRPr="004802EC">
        <w:t>връзка</w:t>
      </w:r>
      <w:proofErr w:type="spellEnd"/>
      <w:r w:rsidRPr="004802EC">
        <w:t xml:space="preserve"> с ПЕС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наказателното</w:t>
      </w:r>
      <w:proofErr w:type="spellEnd"/>
      <w:r w:rsidRPr="004802EC">
        <w:t xml:space="preserve"> </w:t>
      </w:r>
      <w:proofErr w:type="spellStart"/>
      <w:r w:rsidRPr="004802EC">
        <w:t>право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държавите-членки</w:t>
      </w:r>
      <w:proofErr w:type="spellEnd"/>
      <w:r w:rsidRPr="004802EC">
        <w:t xml:space="preserve"> 68</w:t>
      </w:r>
    </w:p>
    <w:p w:rsidR="004802EC" w:rsidRPr="004802EC" w:rsidRDefault="004802EC" w:rsidP="004802EC">
      <w:proofErr w:type="spellStart"/>
      <w:proofErr w:type="gramStart"/>
      <w:r w:rsidRPr="004802EC">
        <w:t>Дял</w:t>
      </w:r>
      <w:proofErr w:type="spellEnd"/>
      <w:r w:rsidRPr="004802EC">
        <w:t xml:space="preserve"> ІІІ.</w:t>
      </w:r>
      <w:proofErr w:type="gramEnd"/>
      <w:r w:rsidRPr="004802EC">
        <w:t xml:space="preserve"> </w:t>
      </w:r>
      <w:proofErr w:type="spellStart"/>
      <w:r w:rsidRPr="004802EC">
        <w:t>Почти</w:t>
      </w:r>
      <w:proofErr w:type="spellEnd"/>
      <w:r w:rsidRPr="004802EC">
        <w:t xml:space="preserve"> </w:t>
      </w:r>
      <w:proofErr w:type="spellStart"/>
      <w:r w:rsidRPr="004802EC">
        <w:t>пълно</w:t>
      </w:r>
      <w:proofErr w:type="spellEnd"/>
      <w:r w:rsidRPr="004802EC">
        <w:t xml:space="preserve"> </w:t>
      </w:r>
      <w:proofErr w:type="spellStart"/>
      <w:r w:rsidRPr="004802EC">
        <w:t>премахване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рамките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приложното</w:t>
      </w:r>
      <w:proofErr w:type="spellEnd"/>
      <w:r w:rsidRPr="004802EC">
        <w:t xml:space="preserve"> </w:t>
      </w:r>
      <w:proofErr w:type="spellStart"/>
      <w:r w:rsidRPr="004802EC">
        <w:t>поле</w:t>
      </w:r>
      <w:proofErr w:type="spellEnd"/>
    </w:p>
    <w:p w:rsidR="004802EC" w:rsidRPr="004802EC" w:rsidRDefault="004802EC" w:rsidP="004802EC">
      <w:r w:rsidRPr="004802EC">
        <w:t> </w:t>
      </w:r>
      <w:proofErr w:type="spellStart"/>
      <w:proofErr w:type="gramStart"/>
      <w:r w:rsidRPr="004802EC">
        <w:t>на</w:t>
      </w:r>
      <w:proofErr w:type="spellEnd"/>
      <w:proofErr w:type="gramEnd"/>
      <w:r w:rsidRPr="004802EC">
        <w:t xml:space="preserve"> </w:t>
      </w:r>
      <w:proofErr w:type="spellStart"/>
      <w:r w:rsidRPr="004802EC">
        <w:t>Правото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ЕС? 75</w:t>
      </w:r>
    </w:p>
    <w:p w:rsidR="004802EC" w:rsidRPr="004802EC" w:rsidRDefault="004802EC" w:rsidP="004802EC">
      <w:r w:rsidRPr="004802EC">
        <w:t xml:space="preserve">Х. </w:t>
      </w:r>
      <w:proofErr w:type="spellStart"/>
      <w:r w:rsidRPr="004802EC">
        <w:t>Включване</w:t>
      </w:r>
      <w:proofErr w:type="spellEnd"/>
      <w:r w:rsidRPr="004802EC">
        <w:t xml:space="preserve"> в ПППЕС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процесуалните</w:t>
      </w:r>
      <w:proofErr w:type="spellEnd"/>
      <w:r w:rsidRPr="004802EC">
        <w:t xml:space="preserve"> </w:t>
      </w:r>
      <w:proofErr w:type="spellStart"/>
      <w:r w:rsidRPr="004802EC">
        <w:t>правоотношенияи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националните</w:t>
      </w:r>
      <w:proofErr w:type="spellEnd"/>
    </w:p>
    <w:p w:rsidR="004802EC" w:rsidRPr="004802EC" w:rsidRDefault="004802EC" w:rsidP="004802EC">
      <w:r w:rsidRPr="004802EC">
        <w:t> </w:t>
      </w:r>
      <w:proofErr w:type="spellStart"/>
      <w:proofErr w:type="gramStart"/>
      <w:r w:rsidRPr="004802EC">
        <w:t>устройствени</w:t>
      </w:r>
      <w:proofErr w:type="spellEnd"/>
      <w:proofErr w:type="gramEnd"/>
      <w:r w:rsidRPr="004802EC">
        <w:t xml:space="preserve"> </w:t>
      </w:r>
      <w:proofErr w:type="spellStart"/>
      <w:r w:rsidRPr="004802EC">
        <w:t>за</w:t>
      </w:r>
      <w:proofErr w:type="spellEnd"/>
      <w:r w:rsidRPr="004802EC">
        <w:t xml:space="preserve"> </w:t>
      </w:r>
      <w:proofErr w:type="spellStart"/>
      <w:r w:rsidRPr="004802EC">
        <w:t>съдебната</w:t>
      </w:r>
      <w:proofErr w:type="spellEnd"/>
      <w:r w:rsidRPr="004802EC">
        <w:t xml:space="preserve"> </w:t>
      </w:r>
      <w:proofErr w:type="spellStart"/>
      <w:r w:rsidRPr="004802EC">
        <w:t>система</w:t>
      </w:r>
      <w:proofErr w:type="spellEnd"/>
      <w:r w:rsidRPr="004802EC">
        <w:t xml:space="preserve"> </w:t>
      </w:r>
      <w:proofErr w:type="spellStart"/>
      <w:r w:rsidRPr="004802EC">
        <w:t>закони</w:t>
      </w:r>
      <w:proofErr w:type="spellEnd"/>
      <w:r w:rsidRPr="004802EC">
        <w:t xml:space="preserve"> (и </w:t>
      </w:r>
      <w:proofErr w:type="spellStart"/>
      <w:r w:rsidRPr="004802EC">
        <w:t>двете</w:t>
      </w:r>
      <w:proofErr w:type="spellEnd"/>
      <w:r w:rsidRPr="004802EC">
        <w:t xml:space="preserve"> </w:t>
      </w:r>
      <w:proofErr w:type="spellStart"/>
      <w:r w:rsidRPr="004802EC">
        <w:t>изцяло</w:t>
      </w:r>
      <w:proofErr w:type="spellEnd"/>
      <w:r w:rsidRPr="004802EC">
        <w:t xml:space="preserve"> в</w:t>
      </w:r>
    </w:p>
    <w:p w:rsidR="004802EC" w:rsidRPr="004802EC" w:rsidRDefault="004802EC" w:rsidP="004802EC">
      <w:r w:rsidRPr="004802EC">
        <w:t> </w:t>
      </w:r>
      <w:proofErr w:type="spellStart"/>
      <w:proofErr w:type="gramStart"/>
      <w:r w:rsidRPr="004802EC">
        <w:t>запазена</w:t>
      </w:r>
      <w:proofErr w:type="spellEnd"/>
      <w:proofErr w:type="gramEnd"/>
      <w:r w:rsidRPr="004802EC">
        <w:t xml:space="preserve"> </w:t>
      </w:r>
      <w:proofErr w:type="spellStart"/>
      <w:r w:rsidRPr="004802EC">
        <w:t>компетентност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ДЧ) 75</w:t>
      </w:r>
    </w:p>
    <w:p w:rsidR="004802EC" w:rsidRPr="004802EC" w:rsidRDefault="004802EC" w:rsidP="004802EC">
      <w:proofErr w:type="gramStart"/>
      <w:r w:rsidRPr="004802EC">
        <w:t>ХІ.</w:t>
      </w:r>
      <w:proofErr w:type="gramEnd"/>
      <w:r w:rsidRPr="004802EC">
        <w:t xml:space="preserve"> </w:t>
      </w:r>
      <w:proofErr w:type="spellStart"/>
      <w:r w:rsidRPr="004802EC">
        <w:t>Въпросът</w:t>
      </w:r>
      <w:proofErr w:type="spellEnd"/>
      <w:r w:rsidRPr="004802EC">
        <w:t xml:space="preserve"> </w:t>
      </w:r>
      <w:proofErr w:type="spellStart"/>
      <w:r w:rsidRPr="004802EC">
        <w:t>за</w:t>
      </w:r>
      <w:proofErr w:type="spellEnd"/>
      <w:r w:rsidRPr="004802EC">
        <w:t xml:space="preserve"> </w:t>
      </w:r>
      <w:proofErr w:type="spellStart"/>
      <w:r w:rsidRPr="004802EC">
        <w:t>значението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суверенитета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държавите-членки</w:t>
      </w:r>
      <w:proofErr w:type="spellEnd"/>
    </w:p>
    <w:p w:rsidR="004802EC" w:rsidRPr="004802EC" w:rsidRDefault="004802EC" w:rsidP="004802EC">
      <w:r w:rsidRPr="004802EC">
        <w:t> </w:t>
      </w:r>
      <w:proofErr w:type="gramStart"/>
      <w:r w:rsidRPr="004802EC">
        <w:t>и</w:t>
      </w:r>
      <w:proofErr w:type="gram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границите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предоставените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ЕС </w:t>
      </w:r>
      <w:proofErr w:type="spellStart"/>
      <w:r w:rsidRPr="004802EC">
        <w:t>компетенции</w:t>
      </w:r>
      <w:proofErr w:type="spellEnd"/>
      <w:r w:rsidRPr="004802EC">
        <w:t xml:space="preserve"> в </w:t>
      </w:r>
      <w:proofErr w:type="spellStart"/>
      <w:r w:rsidRPr="004802EC">
        <w:t>решението</w:t>
      </w:r>
      <w:proofErr w:type="spellEnd"/>
    </w:p>
    <w:p w:rsidR="004802EC" w:rsidRPr="004802EC" w:rsidRDefault="004802EC" w:rsidP="004802EC">
      <w:r w:rsidRPr="004802EC">
        <w:t> </w:t>
      </w:r>
      <w:proofErr w:type="spellStart"/>
      <w:proofErr w:type="gramStart"/>
      <w:r w:rsidRPr="004802EC">
        <w:t>на</w:t>
      </w:r>
      <w:proofErr w:type="spellEnd"/>
      <w:proofErr w:type="gramEnd"/>
      <w:r w:rsidRPr="004802EC">
        <w:t xml:space="preserve"> </w:t>
      </w:r>
      <w:proofErr w:type="spellStart"/>
      <w:r w:rsidRPr="004802EC">
        <w:t>Съда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ЕС </w:t>
      </w:r>
      <w:proofErr w:type="spellStart"/>
      <w:r w:rsidRPr="004802EC">
        <w:t>по</w:t>
      </w:r>
      <w:proofErr w:type="spellEnd"/>
      <w:r w:rsidRPr="004802EC">
        <w:t xml:space="preserve"> </w:t>
      </w:r>
      <w:proofErr w:type="spellStart"/>
      <w:r w:rsidRPr="004802EC">
        <w:t>делото</w:t>
      </w:r>
      <w:proofErr w:type="spellEnd"/>
      <w:r w:rsidRPr="004802EC">
        <w:t xml:space="preserve"> </w:t>
      </w:r>
      <w:proofErr w:type="spellStart"/>
      <w:r w:rsidRPr="004802EC">
        <w:t>Панчарево</w:t>
      </w:r>
      <w:proofErr w:type="spellEnd"/>
      <w:r w:rsidRPr="004802EC">
        <w:t xml:space="preserve"> 89</w:t>
      </w:r>
    </w:p>
    <w:p w:rsidR="004802EC" w:rsidRPr="004802EC" w:rsidRDefault="004802EC" w:rsidP="004802EC">
      <w:proofErr w:type="gramStart"/>
      <w:r w:rsidRPr="004802EC">
        <w:t>ХІІ.</w:t>
      </w:r>
      <w:proofErr w:type="gramEnd"/>
      <w:r w:rsidRPr="004802EC">
        <w:t xml:space="preserve"> </w:t>
      </w:r>
      <w:proofErr w:type="spellStart"/>
      <w:r w:rsidRPr="004802EC">
        <w:t>Приложимост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съюзния</w:t>
      </w:r>
      <w:proofErr w:type="spellEnd"/>
      <w:r w:rsidRPr="004802EC">
        <w:t xml:space="preserve"> </w:t>
      </w:r>
      <w:proofErr w:type="spellStart"/>
      <w:r w:rsidRPr="004802EC">
        <w:t>режим</w:t>
      </w:r>
      <w:proofErr w:type="spellEnd"/>
      <w:r w:rsidRPr="004802EC">
        <w:t xml:space="preserve"> </w:t>
      </w:r>
      <w:proofErr w:type="spellStart"/>
      <w:r w:rsidRPr="004802EC">
        <w:t>за</w:t>
      </w:r>
      <w:proofErr w:type="spellEnd"/>
      <w:r w:rsidRPr="004802EC">
        <w:t xml:space="preserve"> </w:t>
      </w:r>
      <w:proofErr w:type="spellStart"/>
      <w:r w:rsidRPr="004802EC">
        <w:t>защитана</w:t>
      </w:r>
      <w:proofErr w:type="spellEnd"/>
      <w:r w:rsidRPr="004802EC">
        <w:t xml:space="preserve"> </w:t>
      </w:r>
      <w:proofErr w:type="spellStart"/>
      <w:r w:rsidRPr="004802EC">
        <w:t>личните</w:t>
      </w:r>
      <w:proofErr w:type="spellEnd"/>
      <w:r w:rsidRPr="004802EC">
        <w:t xml:space="preserve"> </w:t>
      </w:r>
      <w:proofErr w:type="spellStart"/>
      <w:r w:rsidRPr="004802EC">
        <w:t>данни</w:t>
      </w:r>
      <w:proofErr w:type="spellEnd"/>
    </w:p>
    <w:p w:rsidR="004802EC" w:rsidRPr="004802EC" w:rsidRDefault="004802EC" w:rsidP="004802EC">
      <w:r w:rsidRPr="004802EC">
        <w:t> </w:t>
      </w:r>
      <w:proofErr w:type="gramStart"/>
      <w:r w:rsidRPr="004802EC">
        <w:t>в</w:t>
      </w:r>
      <w:proofErr w:type="gramEnd"/>
      <w:r w:rsidRPr="004802EC">
        <w:t xml:space="preserve"> </w:t>
      </w:r>
      <w:proofErr w:type="spellStart"/>
      <w:r w:rsidRPr="004802EC">
        <w:t>материи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запазена</w:t>
      </w:r>
      <w:proofErr w:type="spellEnd"/>
      <w:r w:rsidRPr="004802EC">
        <w:t xml:space="preserve"> </w:t>
      </w:r>
      <w:proofErr w:type="spellStart"/>
      <w:r w:rsidRPr="004802EC">
        <w:t>компетентност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държавите-членки</w:t>
      </w:r>
      <w:proofErr w:type="spellEnd"/>
      <w:r w:rsidRPr="004802EC">
        <w:t xml:space="preserve"> 94</w:t>
      </w:r>
    </w:p>
    <w:p w:rsidR="004802EC" w:rsidRPr="004802EC" w:rsidRDefault="004802EC" w:rsidP="004802EC">
      <w:proofErr w:type="gramStart"/>
      <w:r w:rsidRPr="004802EC">
        <w:t>ХІІІ.</w:t>
      </w:r>
      <w:proofErr w:type="gramEnd"/>
      <w:r w:rsidRPr="004802EC">
        <w:t xml:space="preserve"> </w:t>
      </w:r>
      <w:proofErr w:type="spellStart"/>
      <w:r w:rsidRPr="004802EC">
        <w:t>Практическо</w:t>
      </w:r>
      <w:proofErr w:type="spellEnd"/>
      <w:r w:rsidRPr="004802EC">
        <w:t xml:space="preserve"> </w:t>
      </w:r>
      <w:proofErr w:type="spellStart"/>
      <w:r w:rsidRPr="004802EC">
        <w:t>прилагане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</w:t>
      </w:r>
      <w:proofErr w:type="spellStart"/>
      <w:r w:rsidRPr="004802EC">
        <w:t>разбирането</w:t>
      </w:r>
      <w:proofErr w:type="spellEnd"/>
      <w:r w:rsidRPr="004802EC">
        <w:t xml:space="preserve"> </w:t>
      </w:r>
      <w:proofErr w:type="spellStart"/>
      <w:r w:rsidRPr="004802EC">
        <w:t>за</w:t>
      </w:r>
      <w:proofErr w:type="spellEnd"/>
      <w:r w:rsidRPr="004802EC">
        <w:t xml:space="preserve"> </w:t>
      </w:r>
      <w:proofErr w:type="spellStart"/>
      <w:r w:rsidRPr="004802EC">
        <w:t>приложно</w:t>
      </w:r>
      <w:proofErr w:type="spellEnd"/>
      <w:r w:rsidRPr="004802EC">
        <w:t xml:space="preserve"> </w:t>
      </w:r>
      <w:proofErr w:type="spellStart"/>
      <w:r w:rsidRPr="004802EC">
        <w:t>поле</w:t>
      </w:r>
      <w:proofErr w:type="spellEnd"/>
      <w:r w:rsidRPr="004802EC">
        <w:t xml:space="preserve"> </w:t>
      </w:r>
      <w:proofErr w:type="spellStart"/>
      <w:r w:rsidRPr="004802EC">
        <w:t>на</w:t>
      </w:r>
      <w:proofErr w:type="spellEnd"/>
      <w:r w:rsidRPr="004802EC">
        <w:t xml:space="preserve"> ПЕС 100</w:t>
      </w:r>
    </w:p>
    <w:p w:rsidR="004802EC" w:rsidRPr="004802EC" w:rsidRDefault="004802EC" w:rsidP="004802EC">
      <w:proofErr w:type="spellStart"/>
      <w:r w:rsidRPr="004802EC">
        <w:t>Общо</w:t>
      </w:r>
      <w:proofErr w:type="spellEnd"/>
      <w:r w:rsidRPr="004802EC">
        <w:t xml:space="preserve"> </w:t>
      </w:r>
      <w:proofErr w:type="spellStart"/>
      <w:r w:rsidRPr="004802EC">
        <w:t>заключение</w:t>
      </w:r>
      <w:proofErr w:type="spellEnd"/>
      <w:r w:rsidRPr="004802EC">
        <w:t xml:space="preserve"> 103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2C"/>
    <w:rsid w:val="004802EC"/>
    <w:rsid w:val="00614B70"/>
    <w:rsid w:val="00747A48"/>
    <w:rsid w:val="00AC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2023-08-31T10:31:00Z</dcterms:created>
  <dcterms:modified xsi:type="dcterms:W3CDTF">2023-08-31T10:32:00Z</dcterms:modified>
</cp:coreProperties>
</file>