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3F" w:rsidRDefault="00005E3F" w:rsidP="00005E3F">
      <w:proofErr w:type="spellStart"/>
      <w:r>
        <w:t>Наказателен</w:t>
      </w:r>
      <w:proofErr w:type="spellEnd"/>
      <w:r>
        <w:t xml:space="preserve"> </w:t>
      </w:r>
      <w:proofErr w:type="spellStart"/>
      <w:r>
        <w:t>кодекс</w:t>
      </w:r>
      <w:proofErr w:type="spellEnd"/>
    </w:p>
    <w:p w:rsidR="00005E3F" w:rsidRDefault="00005E3F" w:rsidP="00005E3F"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борба</w:t>
      </w:r>
      <w:proofErr w:type="spellEnd"/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противообществените</w:t>
      </w:r>
      <w:proofErr w:type="spellEnd"/>
      <w:r>
        <w:t xml:space="preserve"> </w:t>
      </w:r>
      <w:proofErr w:type="spellStart"/>
      <w:r>
        <w:t>прояви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малолетните</w:t>
      </w:r>
      <w:proofErr w:type="spellEnd"/>
      <w:r>
        <w:t xml:space="preserve"> и </w:t>
      </w:r>
      <w:proofErr w:type="spellStart"/>
      <w:r>
        <w:t>непълнолетните</w:t>
      </w:r>
      <w:proofErr w:type="spellEnd"/>
    </w:p>
    <w:p w:rsidR="00005E3F" w:rsidRDefault="00005E3F" w:rsidP="00005E3F"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категориите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подлежаща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класификация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държавна</w:t>
      </w:r>
      <w:proofErr w:type="spellEnd"/>
      <w:r>
        <w:t xml:space="preserve"> </w:t>
      </w:r>
      <w:proofErr w:type="spellStart"/>
      <w:r>
        <w:t>тайна</w:t>
      </w:r>
      <w:proofErr w:type="spellEnd"/>
    </w:p>
    <w:p w:rsidR="00005E3F" w:rsidRDefault="00005E3F" w:rsidP="00005E3F">
      <w:proofErr w:type="spellStart"/>
      <w:proofErr w:type="gram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вещите</w:t>
      </w:r>
      <w:proofErr w:type="spellEnd"/>
      <w:r>
        <w:t xml:space="preserve">, </w:t>
      </w:r>
      <w:proofErr w:type="spellStart"/>
      <w:r>
        <w:t>принадлежащи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осъдения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конфискация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45, </w:t>
      </w:r>
      <w:proofErr w:type="spellStart"/>
      <w:r>
        <w:t>ал</w:t>
      </w:r>
      <w:proofErr w:type="spellEnd"/>
      <w:r>
        <w:t>.</w:t>
      </w:r>
      <w:proofErr w:type="gramEnd"/>
      <w:r>
        <w:t xml:space="preserve"> 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Наказателния</w:t>
      </w:r>
      <w:proofErr w:type="spellEnd"/>
      <w:r>
        <w:t xml:space="preserve"> </w:t>
      </w:r>
      <w:proofErr w:type="spellStart"/>
      <w:r>
        <w:t>кодекс</w:t>
      </w:r>
      <w:proofErr w:type="spellEnd"/>
    </w:p>
    <w:p w:rsidR="00747A48" w:rsidRDefault="00005E3F" w:rsidP="00005E3F">
      <w:proofErr w:type="spellStart"/>
      <w:r>
        <w:t>Справочник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законите</w:t>
      </w:r>
      <w:proofErr w:type="spellEnd"/>
      <w:r>
        <w:t xml:space="preserve">, с </w:t>
      </w:r>
      <w:proofErr w:type="spellStart"/>
      <w:r>
        <w:t>които</w:t>
      </w:r>
      <w:proofErr w:type="spellEnd"/>
      <w:r>
        <w:t xml:space="preserve"> е </w:t>
      </w:r>
      <w:proofErr w:type="spellStart"/>
      <w:r>
        <w:t>изменян</w:t>
      </w:r>
      <w:proofErr w:type="spellEnd"/>
      <w:r>
        <w:t xml:space="preserve"> и </w:t>
      </w:r>
      <w:proofErr w:type="spellStart"/>
      <w:r>
        <w:t>допълван</w:t>
      </w:r>
      <w:proofErr w:type="spellEnd"/>
      <w:r>
        <w:t xml:space="preserve"> </w:t>
      </w:r>
      <w:proofErr w:type="spellStart"/>
      <w:r>
        <w:t>Наказателният</w:t>
      </w:r>
      <w:proofErr w:type="spellEnd"/>
      <w:r>
        <w:t xml:space="preserve"> </w:t>
      </w:r>
      <w:proofErr w:type="spellStart"/>
      <w:r>
        <w:t>кодекс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96"/>
    <w:rsid w:val="00005E3F"/>
    <w:rsid w:val="00614B70"/>
    <w:rsid w:val="00747A48"/>
    <w:rsid w:val="00A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2023-09-29T09:32:00Z</dcterms:created>
  <dcterms:modified xsi:type="dcterms:W3CDTF">2023-09-29T09:33:00Z</dcterms:modified>
</cp:coreProperties>
</file>