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6F1" w:rsidRPr="000276F1" w:rsidRDefault="000276F1" w:rsidP="000276F1">
      <w:r w:rsidRPr="000276F1">
        <w:t>Предговор</w:t>
      </w:r>
      <w:r w:rsidRPr="000276F1">
        <w:br/>
        <w:t>Биография в дати</w:t>
      </w:r>
      <w:r w:rsidRPr="000276F1">
        <w:br/>
        <w:t>Увод. Периодизация на българското изобразително изкуство</w:t>
      </w:r>
      <w:r w:rsidRPr="000276F1">
        <w:br/>
      </w:r>
      <w:r w:rsidRPr="000276F1">
        <w:rPr>
          <w:b/>
          <w:bCs/>
        </w:rPr>
        <w:t>Старобългарско изкуство</w:t>
      </w:r>
    </w:p>
    <w:p w:rsidR="000276F1" w:rsidRPr="000276F1" w:rsidRDefault="000276F1" w:rsidP="000276F1">
      <w:pPr>
        <w:numPr>
          <w:ilvl w:val="0"/>
          <w:numId w:val="1"/>
        </w:numPr>
      </w:pPr>
      <w:r w:rsidRPr="000276F1">
        <w:t>Раждане и подеми на българската култура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Етногенезис и културни зачатъци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Езически период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Омуртагов Златен век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Християнска епоха</w:t>
      </w:r>
    </w:p>
    <w:p w:rsidR="000276F1" w:rsidRPr="000276F1" w:rsidRDefault="000276F1" w:rsidP="000276F1">
      <w:pPr>
        <w:numPr>
          <w:ilvl w:val="0"/>
          <w:numId w:val="1"/>
        </w:numPr>
      </w:pPr>
      <w:r w:rsidRPr="000276F1">
        <w:t>Раждане на българското изобразително изкуство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Преславски ренесанс, или Пръв български проторенесанс</w:t>
      </w:r>
    </w:p>
    <w:p w:rsidR="000276F1" w:rsidRPr="000276F1" w:rsidRDefault="000276F1" w:rsidP="000276F1">
      <w:pPr>
        <w:numPr>
          <w:ilvl w:val="2"/>
          <w:numId w:val="1"/>
        </w:numPr>
      </w:pPr>
      <w:r w:rsidRPr="000276F1">
        <w:t>Миниатюрата на княз Борис в Учителното евангелие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Преславска художествена школа</w:t>
      </w:r>
    </w:p>
    <w:p w:rsidR="000276F1" w:rsidRPr="000276F1" w:rsidRDefault="000276F1" w:rsidP="000276F1">
      <w:pPr>
        <w:numPr>
          <w:ilvl w:val="2"/>
          <w:numId w:val="1"/>
        </w:numPr>
      </w:pPr>
      <w:r w:rsidRPr="000276F1">
        <w:t>Стенописите в софийската църква "Св. Георги"</w:t>
      </w:r>
    </w:p>
    <w:p w:rsidR="000276F1" w:rsidRPr="000276F1" w:rsidRDefault="000276F1" w:rsidP="000276F1">
      <w:pPr>
        <w:numPr>
          <w:ilvl w:val="0"/>
          <w:numId w:val="1"/>
        </w:numPr>
      </w:pPr>
      <w:r w:rsidRPr="000276F1">
        <w:t>Приемственост на българската култура през византийското робство</w:t>
      </w:r>
    </w:p>
    <w:p w:rsidR="000276F1" w:rsidRPr="000276F1" w:rsidRDefault="000276F1" w:rsidP="000276F1">
      <w:pPr>
        <w:numPr>
          <w:ilvl w:val="1"/>
          <w:numId w:val="1"/>
        </w:numPr>
      </w:pPr>
      <w:r w:rsidRPr="000276F1">
        <w:t>Бачковската костница</w:t>
      </w:r>
    </w:p>
    <w:p w:rsidR="000276F1" w:rsidRPr="000276F1" w:rsidRDefault="000276F1" w:rsidP="000276F1">
      <w:r w:rsidRPr="000276F1">
        <w:rPr>
          <w:b/>
          <w:bCs/>
        </w:rPr>
        <w:t>Среднобългарско изкуство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t>Второто Българско възраждане при Асеневци. Търновска художествена школа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t>Българският XIII век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Стенописите в Боянската църква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Българска живописна класика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t>Възраждане при Иван Александър. Втори български проторенесанс</w:t>
      </w:r>
    </w:p>
    <w:p w:rsidR="000276F1" w:rsidRPr="000276F1" w:rsidRDefault="000276F1" w:rsidP="000276F1">
      <w:pPr>
        <w:numPr>
          <w:ilvl w:val="2"/>
          <w:numId w:val="2"/>
        </w:numPr>
      </w:pPr>
      <w:r w:rsidRPr="000276F1">
        <w:t>Стенописите в Хрельовата кула на Рилския манастир</w:t>
      </w:r>
    </w:p>
    <w:p w:rsidR="000276F1" w:rsidRPr="000276F1" w:rsidRDefault="000276F1" w:rsidP="000276F1">
      <w:pPr>
        <w:numPr>
          <w:ilvl w:val="2"/>
          <w:numId w:val="2"/>
        </w:numPr>
      </w:pPr>
      <w:r w:rsidRPr="000276F1">
        <w:t>Стенописите в скалните църкви при с. Иваново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Търновска миниатюристична школа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t>Български "барок"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Стенописите в софийската църква "Св. Георги"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lastRenderedPageBreak/>
        <w:t>Народна живописна школа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Стенописите в Земен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Стенописите в болярската църква при Калотина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t>Българска живописна естетика. Обобщение</w:t>
      </w:r>
    </w:p>
    <w:p w:rsidR="000276F1" w:rsidRPr="000276F1" w:rsidRDefault="000276F1" w:rsidP="000276F1">
      <w:pPr>
        <w:numPr>
          <w:ilvl w:val="0"/>
          <w:numId w:val="2"/>
        </w:numPr>
      </w:pPr>
      <w:r w:rsidRPr="000276F1">
        <w:t>Епоха на турското робство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Късна българска класическа живопис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Опит за периодизация</w:t>
      </w:r>
    </w:p>
    <w:p w:rsidR="000276F1" w:rsidRPr="000276F1" w:rsidRDefault="000276F1" w:rsidP="000276F1">
      <w:pPr>
        <w:numPr>
          <w:ilvl w:val="1"/>
          <w:numId w:val="2"/>
        </w:numPr>
      </w:pPr>
      <w:r w:rsidRPr="000276F1">
        <w:t>Предвъзраждане в XVII и XVIII в.</w:t>
      </w:r>
    </w:p>
    <w:p w:rsidR="000276F1" w:rsidRPr="000276F1" w:rsidRDefault="000276F1" w:rsidP="000276F1">
      <w:r w:rsidRPr="000276F1">
        <w:rPr>
          <w:b/>
          <w:bCs/>
        </w:rPr>
        <w:t>Ново българско изкуство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Българско възраждане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Ранното възраждане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Йоаникий папа Витанов от Трявна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Зряло възраждане. Средата на XIX в.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Рилски манастир. Единство на дух и природа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Късно възраждане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Никола Образописов. 1828 - 1829 / 1911 - 1915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Николай Павлович. 1835 - 1894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Станислав Доспевски. 1823 - 1877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Преходен следосвобожденски период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Българско изобразително изкуство от Освобождението до края на Втората световна война. Общ преглед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Академизиране на българското изкуство. Академично-реалистична школа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Откритието на народа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Иван Мърквичка 1856 - 1938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Антон Митов 1862 - 1930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Иван Ангелов 1864 - 1924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lastRenderedPageBreak/>
        <w:t>Ярослав Вешин 1860 - 1915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Откриването на Човека. Портретна живопис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Георги Митов 1875 - 1900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Стефан Иванов 1875 - 1961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Елена Карамихайлова 1875 - 1961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Откриване на Природата. Раждането на българската пейзажна живопис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Асен Белковски 1879 - 1957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Борис Денев 1883 - 1969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Иван Христов 1900 - 1987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Данаил Дечев 1891 - 1962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Никола Маринов 1879 - 1948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Морфология на българския пейзаж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Българска символистична живопис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Георги Машев 1888 - 1946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Борис Георгиев 1888 - 1962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Начало на критически реализъм. Карикатура и сатира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Александър Божинов 1878 - 1968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В търсене на национален стил. Движението за родно изкуство. Откриване на националната душевност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Сирак Скитник 1883 - 1943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Николай Райнов 1889 - 1954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Милев 1897 - 1927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Владимир Димитров - Майстора 1882 - 1960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Пенков 1897 - 1957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Цанко Лавренов 1896 - 1978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Васил Захариев 1895 - 1971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lastRenderedPageBreak/>
        <w:t>Васил Стоилов 1904 - 1990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Владимир Рилски 1905 - 1969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Златю Бояджиев 1903 - 1976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Пенчо Георгиев 1900 - 1940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Стоян Венев 1904 - 1989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Борис Коцев 1908 - 1959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Шошков 1910 - 1946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Нева Тузсузова 1908 - 1991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Лазаров 1889 - 1952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Новаторството на 30-те години. "Новите художници"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Бенчо Обрешков 1899 - 1970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Кирил Цонев 1896 - 1961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Ненов 1902 - 1997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Вера Недкова 1908 - 1996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Вера Лукова 1907 - 1974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Бронка Гюрова 1910 - 1995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Дечко Узунов 1899 - 1986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Васил Бараков 1902 - 1991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Давид Перец 1906 - 1982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Борис Иванов 1904 - 1993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Антонов 1899 - 1983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Георги Павлов-Павлето 1913 - 1995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Новобългарски еклектизъм на 30-те и 40-те години на XX век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Никола Аръшев 1895 - 1984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Владимир Кавалджиев 1908 - 1988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Евгени Поптошев 1907 - 1974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lastRenderedPageBreak/>
        <w:t>Тодор Хаджиниколов (I) 1920 - 1999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Константин Трингов 1907 - 1981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Янко Маринов 1907 - 2001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Марио Жеков 1898 - 1955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Здравко Александров 1911 - 1998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Зоя Паприкова 1902 - 1951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Иван Табаков 1901 - 1977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Рафаел Михайлов 1901 - 1969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Начало на социалистическата епоха. Социалистически реализъм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Априлският стил в изкуството. В търсене на "художествения образ"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Пловдивска художествена школа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Енчо Пиронков 1932 г.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Марин Топалов 1928 г.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Синтетизъм и монументализъм на социално ангажираните художници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Светлин Русев 1933 - 2018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Лиляна Русева 1932 - 2009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Теофан и Елена Сокерови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1943 - 2020 г.1944 - 1999 г.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Петър Дочев 1934 - 2005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Фикрет Ислямов 1939 - 2009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Евгени Босяцки 1929 - 2009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Пейзажисти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Тодор Хаджиниколов (II)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Никифор Цонев 1928 - 2003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Йордан Кацамунски 1943 - 2015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Атанас Жеков 1926 - 2006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lastRenderedPageBreak/>
        <w:t>Владимир Пешев 1923 - 1995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Веса Василева 1926 - 2016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Емил Стойчев 1935 г.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Живопис с национален стил. Продължители на Движението за родно изкуство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Александър Петров 1916 - 1983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Станка Димитрова 1931 - 1996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Милка Пейкова 1919 - 2016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Български наивисти и примитивисти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Дария Василянка 1928 - 2017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Анета Дръгушану - Петрова 1937 г.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Авангардни тенденции в млада българска живопис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Димитър Буюклийски 1943 г.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Христо Симеонов 1935 г.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Георги Янакиев 1933 - 1998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Съвременно българско изкуство.Обобщение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Българска акварелна живопис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Ненко Токмакчиев 1931 - 2014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Българска скулптура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Малка пластинка</w:t>
      </w:r>
    </w:p>
    <w:p w:rsidR="000276F1" w:rsidRPr="000276F1" w:rsidRDefault="000276F1" w:rsidP="000276F1">
      <w:pPr>
        <w:numPr>
          <w:ilvl w:val="0"/>
          <w:numId w:val="3"/>
        </w:numPr>
      </w:pPr>
      <w:r w:rsidRPr="000276F1">
        <w:t>Приложни изкуства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Художествена керамика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Георги Бакържиев 1899 - 1972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Йова Раевска 1918 - 2000</w:t>
      </w:r>
    </w:p>
    <w:p w:rsidR="000276F1" w:rsidRPr="000276F1" w:rsidRDefault="000276F1" w:rsidP="000276F1">
      <w:pPr>
        <w:numPr>
          <w:ilvl w:val="1"/>
          <w:numId w:val="3"/>
        </w:numPr>
      </w:pPr>
      <w:r w:rsidRPr="000276F1">
        <w:t>Общ преглед на приложните изкуства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Мара Йосифова 1905 - 1996</w:t>
      </w:r>
    </w:p>
    <w:p w:rsidR="000276F1" w:rsidRPr="000276F1" w:rsidRDefault="000276F1" w:rsidP="000276F1">
      <w:pPr>
        <w:numPr>
          <w:ilvl w:val="2"/>
          <w:numId w:val="3"/>
        </w:numPr>
      </w:pPr>
      <w:r w:rsidRPr="000276F1">
        <w:t>Здравко Мавродиев 1936 - 2017</w:t>
      </w:r>
    </w:p>
    <w:p w:rsidR="00747A48" w:rsidRDefault="000276F1" w:rsidP="000276F1">
      <w:r w:rsidRPr="000276F1">
        <w:lastRenderedPageBreak/>
        <w:t>Бележки</w:t>
      </w:r>
      <w:r w:rsidRPr="000276F1">
        <w:br/>
        <w:t>Библиография</w:t>
      </w:r>
      <w:r w:rsidRPr="000276F1">
        <w:br/>
        <w:t>Азбучен показалец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696"/>
    <w:multiLevelType w:val="multilevel"/>
    <w:tmpl w:val="B1AC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F708A1"/>
    <w:multiLevelType w:val="multilevel"/>
    <w:tmpl w:val="7C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00846"/>
    <w:multiLevelType w:val="multilevel"/>
    <w:tmpl w:val="249C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4C"/>
    <w:rsid w:val="000276F1"/>
    <w:rsid w:val="0007174C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2023-12-22T15:08:00Z</dcterms:created>
  <dcterms:modified xsi:type="dcterms:W3CDTF">2023-12-22T15:08:00Z</dcterms:modified>
</cp:coreProperties>
</file>