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E3C1" w14:textId="77777777" w:rsidR="00877908" w:rsidRPr="00877908" w:rsidRDefault="00877908" w:rsidP="00877908">
      <w:r w:rsidRPr="00877908">
        <w:t>По-важни съкращения</w:t>
      </w:r>
      <w:r w:rsidRPr="00877908">
        <w:br/>
      </w:r>
      <w:r w:rsidRPr="00877908">
        <w:rPr>
          <w:b/>
          <w:bCs/>
        </w:rPr>
        <w:t>Понятие за търговско право (ТП)</w:t>
      </w:r>
    </w:p>
    <w:p w14:paraId="72C8414C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Търговското право като обективно право</w:t>
      </w:r>
    </w:p>
    <w:p w14:paraId="077DE6D1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Същност на ТП</w:t>
      </w:r>
    </w:p>
    <w:p w14:paraId="040C8A1D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Характерни черти а ТП</w:t>
      </w:r>
    </w:p>
    <w:p w14:paraId="701B3820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Мястото на ТП в правната система</w:t>
      </w:r>
    </w:p>
    <w:p w14:paraId="5F45094D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Историческо развитие на ТП</w:t>
      </w:r>
    </w:p>
    <w:p w14:paraId="7682BB8A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Съвременни тенденции в развитието на ТП</w:t>
      </w:r>
    </w:p>
    <w:p w14:paraId="1061A4E8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Европейско търговско право</w:t>
      </w:r>
    </w:p>
    <w:p w14:paraId="0D0010DB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Съотношение между търговското и други клонове на правото</w:t>
      </w:r>
    </w:p>
    <w:p w14:paraId="56935A5A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Обхват и система на ТП</w:t>
      </w:r>
    </w:p>
    <w:p w14:paraId="6DFE22C2" w14:textId="77777777" w:rsidR="00877908" w:rsidRPr="00877908" w:rsidRDefault="00877908" w:rsidP="00877908">
      <w:pPr>
        <w:numPr>
          <w:ilvl w:val="0"/>
          <w:numId w:val="1"/>
        </w:numPr>
      </w:pPr>
      <w:r w:rsidRPr="00877908">
        <w:t>Източници на ТП - характеристика, видове</w:t>
      </w:r>
    </w:p>
    <w:p w14:paraId="4988542D" w14:textId="77777777" w:rsidR="00877908" w:rsidRPr="00877908" w:rsidRDefault="00877908" w:rsidP="00877908">
      <w:pPr>
        <w:numPr>
          <w:ilvl w:val="0"/>
          <w:numId w:val="1"/>
        </w:numPr>
      </w:pPr>
      <w:proofErr w:type="spellStart"/>
      <w:r w:rsidRPr="00877908">
        <w:t>Търговскоправни</w:t>
      </w:r>
      <w:proofErr w:type="spellEnd"/>
      <w:r w:rsidRPr="00877908">
        <w:t xml:space="preserve"> спорове</w:t>
      </w:r>
    </w:p>
    <w:p w14:paraId="0E122B2D" w14:textId="77777777" w:rsidR="00877908" w:rsidRPr="00877908" w:rsidRDefault="00877908" w:rsidP="00877908">
      <w:r w:rsidRPr="00877908">
        <w:rPr>
          <w:b/>
          <w:bCs/>
        </w:rPr>
        <w:t>Основни понятия на ТП</w:t>
      </w:r>
    </w:p>
    <w:p w14:paraId="6A0F153E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Понятие за търговец</w:t>
      </w:r>
    </w:p>
    <w:p w14:paraId="5FAED8B1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Търговец и търговска дейност</w:t>
      </w:r>
    </w:p>
    <w:p w14:paraId="51BBF117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Стопанска дейност</w:t>
      </w:r>
    </w:p>
    <w:p w14:paraId="321CE3B0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Видове търговци</w:t>
      </w:r>
    </w:p>
    <w:p w14:paraId="195792BC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Понятие за търговско предприятие</w:t>
      </w:r>
    </w:p>
    <w:p w14:paraId="4FA4E7D3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Клон на предприятие</w:t>
      </w:r>
    </w:p>
    <w:p w14:paraId="045E65F8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Търговска фирма</w:t>
      </w:r>
    </w:p>
    <w:p w14:paraId="347A862E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Седалище на търговеца</w:t>
      </w:r>
    </w:p>
    <w:p w14:paraId="5B7A5732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Търговски книги</w:t>
      </w:r>
    </w:p>
    <w:p w14:paraId="7F6FF3C0" w14:textId="77777777" w:rsidR="00877908" w:rsidRPr="00877908" w:rsidRDefault="00877908" w:rsidP="00877908">
      <w:pPr>
        <w:numPr>
          <w:ilvl w:val="0"/>
          <w:numId w:val="2"/>
        </w:numPr>
      </w:pPr>
      <w:r w:rsidRPr="00877908">
        <w:t>Търговски регистър</w:t>
      </w:r>
    </w:p>
    <w:p w14:paraId="04E6FDBF" w14:textId="77777777" w:rsidR="00877908" w:rsidRPr="00877908" w:rsidRDefault="00877908" w:rsidP="00877908">
      <w:r w:rsidRPr="00877908">
        <w:rPr>
          <w:b/>
          <w:bCs/>
        </w:rPr>
        <w:t>Търговско представителство</w:t>
      </w:r>
    </w:p>
    <w:p w14:paraId="2CA13891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Необходимост от търговско представителство</w:t>
      </w:r>
    </w:p>
    <w:p w14:paraId="4003E4A6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Общи приложения и правна същност</w:t>
      </w:r>
    </w:p>
    <w:p w14:paraId="70678334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Видове представителство в ТП</w:t>
      </w:r>
    </w:p>
    <w:p w14:paraId="4E2145FF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Съотношение между гражданско и търговско представителство</w:t>
      </w:r>
    </w:p>
    <w:p w14:paraId="6D8714E3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Прокурист</w:t>
      </w:r>
    </w:p>
    <w:p w14:paraId="72392CB7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Търговски представител</w:t>
      </w:r>
    </w:p>
    <w:p w14:paraId="16756A2F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lastRenderedPageBreak/>
        <w:t>Търговски посредник</w:t>
      </w:r>
    </w:p>
    <w:p w14:paraId="317750BC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Търговски пълномощник</w:t>
      </w:r>
    </w:p>
    <w:p w14:paraId="496116F6" w14:textId="77777777" w:rsidR="00877908" w:rsidRPr="00877908" w:rsidRDefault="00877908" w:rsidP="00877908">
      <w:pPr>
        <w:numPr>
          <w:ilvl w:val="0"/>
          <w:numId w:val="3"/>
        </w:numPr>
      </w:pPr>
      <w:r w:rsidRPr="00877908">
        <w:t>Търговски помощник</w:t>
      </w:r>
    </w:p>
    <w:p w14:paraId="2CBAACF7" w14:textId="77777777" w:rsidR="00877908" w:rsidRPr="00877908" w:rsidRDefault="00877908" w:rsidP="00877908">
      <w:r w:rsidRPr="00877908">
        <w:rPr>
          <w:b/>
          <w:bCs/>
        </w:rPr>
        <w:t>Едноличен търговец (ЕТ) - Понятие и правен режим</w:t>
      </w:r>
    </w:p>
    <w:p w14:paraId="108A5228" w14:textId="77777777" w:rsidR="00877908" w:rsidRPr="00877908" w:rsidRDefault="00877908" w:rsidP="00877908">
      <w:pPr>
        <w:numPr>
          <w:ilvl w:val="0"/>
          <w:numId w:val="4"/>
        </w:numPr>
      </w:pPr>
      <w:r w:rsidRPr="00877908">
        <w:t>Общи положения</w:t>
      </w:r>
    </w:p>
    <w:p w14:paraId="257E7484" w14:textId="77777777" w:rsidR="00877908" w:rsidRPr="00877908" w:rsidRDefault="00877908" w:rsidP="00877908">
      <w:pPr>
        <w:numPr>
          <w:ilvl w:val="0"/>
          <w:numId w:val="4"/>
        </w:numPr>
      </w:pPr>
      <w:r w:rsidRPr="00877908">
        <w:t>Правни бележки на едноличния търговец</w:t>
      </w:r>
    </w:p>
    <w:p w14:paraId="7F48B754" w14:textId="77777777" w:rsidR="00877908" w:rsidRPr="00877908" w:rsidRDefault="00877908" w:rsidP="00877908">
      <w:pPr>
        <w:numPr>
          <w:ilvl w:val="0"/>
          <w:numId w:val="4"/>
        </w:numPr>
      </w:pPr>
      <w:r w:rsidRPr="00877908">
        <w:t>Правен режим на едноличния търговец</w:t>
      </w:r>
    </w:p>
    <w:p w14:paraId="23AE0761" w14:textId="77777777" w:rsidR="00877908" w:rsidRPr="00877908" w:rsidRDefault="00877908" w:rsidP="00877908">
      <w:pPr>
        <w:numPr>
          <w:ilvl w:val="0"/>
          <w:numId w:val="4"/>
        </w:numPr>
      </w:pPr>
      <w:r w:rsidRPr="00877908">
        <w:t>Правни последици от смъртта на едноличния търговец</w:t>
      </w:r>
    </w:p>
    <w:p w14:paraId="665DE36F" w14:textId="77777777" w:rsidR="00877908" w:rsidRPr="00877908" w:rsidRDefault="00877908" w:rsidP="00877908">
      <w:pPr>
        <w:numPr>
          <w:ilvl w:val="0"/>
          <w:numId w:val="4"/>
        </w:numPr>
      </w:pPr>
      <w:r w:rsidRPr="00877908">
        <w:t>Правно положение на ЕТ в производството по несъстоятелност</w:t>
      </w:r>
    </w:p>
    <w:p w14:paraId="3AEB194D" w14:textId="77777777" w:rsidR="00877908" w:rsidRPr="00877908" w:rsidRDefault="00877908" w:rsidP="00877908">
      <w:r w:rsidRPr="00877908">
        <w:t>Търговец - публично предприятие</w:t>
      </w:r>
      <w:r w:rsidRPr="00877908">
        <w:br/>
      </w:r>
      <w:r w:rsidRPr="00877908">
        <w:rPr>
          <w:b/>
          <w:bCs/>
        </w:rPr>
        <w:t xml:space="preserve">Сдруженията в ТП - Възникване и </w:t>
      </w:r>
      <w:proofErr w:type="spellStart"/>
      <w:r w:rsidRPr="00877908">
        <w:rPr>
          <w:b/>
          <w:bCs/>
        </w:rPr>
        <w:t>сравнителноправен</w:t>
      </w:r>
      <w:proofErr w:type="spellEnd"/>
      <w:r w:rsidRPr="00877908">
        <w:rPr>
          <w:b/>
          <w:bCs/>
        </w:rPr>
        <w:t xml:space="preserve"> преглед. Понятие и видове търговски дружества</w:t>
      </w:r>
    </w:p>
    <w:p w14:paraId="6836821A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Понятие за дружествено право</w:t>
      </w:r>
    </w:p>
    <w:p w14:paraId="0E2A0534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Общи положения на сдруженията</w:t>
      </w:r>
    </w:p>
    <w:p w14:paraId="7D1642A0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Как са възникнали сдруженията в ТП?</w:t>
      </w:r>
    </w:p>
    <w:p w14:paraId="5A06F0CE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Видове сдружения в ТП</w:t>
      </w:r>
    </w:p>
    <w:p w14:paraId="5750F244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Понятие за търговско дружество</w:t>
      </w:r>
    </w:p>
    <w:p w14:paraId="576AF5F7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Недействителност на учреденото търговско дружество</w:t>
      </w:r>
    </w:p>
    <w:p w14:paraId="3D6AE7B6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Членството в търговско дружество и неговата защита</w:t>
      </w:r>
    </w:p>
    <w:p w14:paraId="494808EF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Дружествено имущество. Вноски на учредителите</w:t>
      </w:r>
    </w:p>
    <w:p w14:paraId="6B8B8E2A" w14:textId="77777777" w:rsidR="00877908" w:rsidRPr="00877908" w:rsidRDefault="00877908" w:rsidP="00877908">
      <w:pPr>
        <w:numPr>
          <w:ilvl w:val="0"/>
          <w:numId w:val="5"/>
        </w:numPr>
      </w:pPr>
      <w:r w:rsidRPr="00877908">
        <w:t>Решенията на общото събрание в търговските дружества и въпросът за тяхната нищожност</w:t>
      </w:r>
    </w:p>
    <w:p w14:paraId="63D9DD30" w14:textId="77777777" w:rsidR="00877908" w:rsidRPr="00877908" w:rsidRDefault="00877908" w:rsidP="00877908">
      <w:r w:rsidRPr="00877908">
        <w:rPr>
          <w:b/>
          <w:bCs/>
        </w:rPr>
        <w:t>Събирателно дружество</w:t>
      </w:r>
    </w:p>
    <w:p w14:paraId="38076510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Определение</w:t>
      </w:r>
    </w:p>
    <w:p w14:paraId="0EBCDC80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Историческо развитие</w:t>
      </w:r>
    </w:p>
    <w:p w14:paraId="7E63CB20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Учредяване</w:t>
      </w:r>
    </w:p>
    <w:p w14:paraId="55748668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Вътрешни отношения в СД - права и задължения на съдружниците</w:t>
      </w:r>
    </w:p>
    <w:p w14:paraId="72552051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Външни отношения на СД</w:t>
      </w:r>
    </w:p>
    <w:p w14:paraId="46C5A9C7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Отговорността на СД и на съдружниците</w:t>
      </w:r>
    </w:p>
    <w:p w14:paraId="280F15EE" w14:textId="77777777" w:rsidR="00877908" w:rsidRPr="00877908" w:rsidRDefault="00877908" w:rsidP="00877908">
      <w:pPr>
        <w:numPr>
          <w:ilvl w:val="0"/>
          <w:numId w:val="6"/>
        </w:numPr>
      </w:pPr>
      <w:r w:rsidRPr="00877908">
        <w:t>Прекратяване на дружеството и на членството</w:t>
      </w:r>
    </w:p>
    <w:p w14:paraId="65C90EBF" w14:textId="77777777" w:rsidR="00877908" w:rsidRPr="00877908" w:rsidRDefault="00877908" w:rsidP="00877908">
      <w:r w:rsidRPr="00877908">
        <w:rPr>
          <w:b/>
          <w:bCs/>
        </w:rPr>
        <w:t>Командитно дружество (КД)</w:t>
      </w:r>
    </w:p>
    <w:p w14:paraId="6D479392" w14:textId="77777777" w:rsidR="00877908" w:rsidRPr="00877908" w:rsidRDefault="00877908" w:rsidP="00877908">
      <w:pPr>
        <w:numPr>
          <w:ilvl w:val="0"/>
          <w:numId w:val="7"/>
        </w:numPr>
      </w:pPr>
      <w:r w:rsidRPr="00877908">
        <w:t>Определение</w:t>
      </w:r>
    </w:p>
    <w:p w14:paraId="6DF52E3D" w14:textId="77777777" w:rsidR="00877908" w:rsidRPr="00877908" w:rsidRDefault="00877908" w:rsidP="00877908">
      <w:pPr>
        <w:numPr>
          <w:ilvl w:val="0"/>
          <w:numId w:val="7"/>
        </w:numPr>
      </w:pPr>
      <w:r w:rsidRPr="00877908">
        <w:lastRenderedPageBreak/>
        <w:t>Практическо значение и приложение на КД</w:t>
      </w:r>
    </w:p>
    <w:p w14:paraId="71FBD112" w14:textId="77777777" w:rsidR="00877908" w:rsidRPr="00877908" w:rsidRDefault="00877908" w:rsidP="00877908">
      <w:pPr>
        <w:numPr>
          <w:ilvl w:val="0"/>
          <w:numId w:val="7"/>
        </w:numPr>
      </w:pPr>
      <w:r w:rsidRPr="00877908">
        <w:t>Възникване на КД</w:t>
      </w:r>
    </w:p>
    <w:p w14:paraId="64908391" w14:textId="77777777" w:rsidR="00877908" w:rsidRPr="00877908" w:rsidRDefault="00877908" w:rsidP="00877908">
      <w:pPr>
        <w:numPr>
          <w:ilvl w:val="0"/>
          <w:numId w:val="7"/>
        </w:numPr>
      </w:pPr>
      <w:r w:rsidRPr="00877908">
        <w:t>Правен режим на КД</w:t>
      </w:r>
    </w:p>
    <w:p w14:paraId="17143E66" w14:textId="77777777" w:rsidR="00877908" w:rsidRPr="00877908" w:rsidRDefault="00877908" w:rsidP="00877908">
      <w:pPr>
        <w:numPr>
          <w:ilvl w:val="0"/>
          <w:numId w:val="7"/>
        </w:numPr>
      </w:pPr>
      <w:r w:rsidRPr="00877908">
        <w:t>Кой управлява общите дружествени работи и представлява дружеството?</w:t>
      </w:r>
    </w:p>
    <w:p w14:paraId="7EAA9808" w14:textId="77777777" w:rsidR="00877908" w:rsidRPr="00877908" w:rsidRDefault="00877908" w:rsidP="00877908">
      <w:r w:rsidRPr="00877908">
        <w:rPr>
          <w:b/>
          <w:bCs/>
        </w:rPr>
        <w:t>Дружество с ограничена отговорност (ООД)</w:t>
      </w:r>
    </w:p>
    <w:p w14:paraId="719767F5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Определение</w:t>
      </w:r>
    </w:p>
    <w:p w14:paraId="587C2859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Предимствата и значението на ООД</w:t>
      </w:r>
    </w:p>
    <w:p w14:paraId="2E24D266" w14:textId="77777777" w:rsidR="00877908" w:rsidRPr="00877908" w:rsidRDefault="00877908" w:rsidP="00877908">
      <w:pPr>
        <w:numPr>
          <w:ilvl w:val="0"/>
          <w:numId w:val="8"/>
        </w:numPr>
      </w:pPr>
      <w:proofErr w:type="spellStart"/>
      <w:r w:rsidRPr="00877908">
        <w:t>Учредяане</w:t>
      </w:r>
      <w:proofErr w:type="spellEnd"/>
      <w:r w:rsidRPr="00877908">
        <w:t xml:space="preserve"> на ООД</w:t>
      </w:r>
    </w:p>
    <w:p w14:paraId="55A85464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Устройство на ООД</w:t>
      </w:r>
    </w:p>
    <w:p w14:paraId="35BA6927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Управление на ООД</w:t>
      </w:r>
    </w:p>
    <w:p w14:paraId="4B60DB6D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Членство в ООД</w:t>
      </w:r>
    </w:p>
    <w:p w14:paraId="5DCED1C4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Капитал и дялове в ООД</w:t>
      </w:r>
    </w:p>
    <w:p w14:paraId="62523EFE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Правен режим на дяловете на съдружниците</w:t>
      </w:r>
    </w:p>
    <w:p w14:paraId="08477A9B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Отговорност на съдружниците</w:t>
      </w:r>
    </w:p>
    <w:p w14:paraId="3937481A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Прекратяване на ООД</w:t>
      </w:r>
    </w:p>
    <w:p w14:paraId="18D5E557" w14:textId="77777777" w:rsidR="00877908" w:rsidRPr="00877908" w:rsidRDefault="00877908" w:rsidP="00877908">
      <w:pPr>
        <w:numPr>
          <w:ilvl w:val="0"/>
          <w:numId w:val="8"/>
        </w:numPr>
      </w:pPr>
      <w:r w:rsidRPr="00877908">
        <w:t>Реформата в правната уредба на ООД (</w:t>
      </w:r>
      <w:proofErr w:type="spellStart"/>
      <w:r w:rsidRPr="00877908">
        <w:t>Lege</w:t>
      </w:r>
      <w:proofErr w:type="spellEnd"/>
      <w:r w:rsidRPr="00877908">
        <w:t xml:space="preserve"> </w:t>
      </w:r>
      <w:proofErr w:type="spellStart"/>
      <w:r w:rsidRPr="00877908">
        <w:t>ferenda</w:t>
      </w:r>
      <w:proofErr w:type="spellEnd"/>
      <w:r w:rsidRPr="00877908">
        <w:t>)</w:t>
      </w:r>
    </w:p>
    <w:p w14:paraId="60CBF08D" w14:textId="77777777" w:rsidR="00877908" w:rsidRPr="00877908" w:rsidRDefault="00877908" w:rsidP="00877908">
      <w:r w:rsidRPr="00877908">
        <w:rPr>
          <w:b/>
          <w:bCs/>
        </w:rPr>
        <w:t>Акционерно дружество (АД)</w:t>
      </w:r>
    </w:p>
    <w:p w14:paraId="0AD84909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Обща характеристика</w:t>
      </w:r>
    </w:p>
    <w:p w14:paraId="2676A2C2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Възникване на АД</w:t>
      </w:r>
    </w:p>
    <w:p w14:paraId="304EA0B4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Капитал - същност, увеличаване и намаляване</w:t>
      </w:r>
    </w:p>
    <w:p w14:paraId="5377E405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Акция - понятие</w:t>
      </w:r>
    </w:p>
    <w:p w14:paraId="39736A5C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Видове акции</w:t>
      </w:r>
    </w:p>
    <w:p w14:paraId="1BC41D65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Сделки с акции</w:t>
      </w:r>
    </w:p>
    <w:p w14:paraId="4DA87A97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Наследяване и делба на налични поименни акции</w:t>
      </w:r>
    </w:p>
    <w:p w14:paraId="5373D6F5" w14:textId="77777777" w:rsidR="00877908" w:rsidRPr="00877908" w:rsidRDefault="00877908" w:rsidP="00877908">
      <w:pPr>
        <w:numPr>
          <w:ilvl w:val="0"/>
          <w:numId w:val="9"/>
        </w:numPr>
      </w:pPr>
      <w:proofErr w:type="spellStart"/>
      <w:r w:rsidRPr="00877908">
        <w:t>Членствени</w:t>
      </w:r>
      <w:proofErr w:type="spellEnd"/>
      <w:r w:rsidRPr="00877908">
        <w:t xml:space="preserve"> права и задължения</w:t>
      </w:r>
    </w:p>
    <w:p w14:paraId="1E0A689F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Облигации</w:t>
      </w:r>
    </w:p>
    <w:p w14:paraId="105C59A8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Управление на АД</w:t>
      </w:r>
    </w:p>
    <w:p w14:paraId="41E836DB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Предстояща реформа във формиране на възнагражденията на членовете на управителните органи на акционерните дружества</w:t>
      </w:r>
    </w:p>
    <w:p w14:paraId="048D4B93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Годишен финансов отчет и годишен доклад</w:t>
      </w:r>
    </w:p>
    <w:p w14:paraId="3B98FBFA" w14:textId="77777777" w:rsidR="00877908" w:rsidRPr="00877908" w:rsidRDefault="00877908" w:rsidP="00877908">
      <w:pPr>
        <w:numPr>
          <w:ilvl w:val="0"/>
          <w:numId w:val="9"/>
        </w:numPr>
      </w:pPr>
      <w:r w:rsidRPr="00877908">
        <w:t>Прекратяване на АД</w:t>
      </w:r>
    </w:p>
    <w:p w14:paraId="77077AC9" w14:textId="77777777" w:rsidR="00877908" w:rsidRPr="00877908" w:rsidRDefault="00877908" w:rsidP="00877908">
      <w:r w:rsidRPr="00877908">
        <w:rPr>
          <w:b/>
          <w:bCs/>
        </w:rPr>
        <w:lastRenderedPageBreak/>
        <w:t>Придобиване на собствени акции от акционерното дружество</w:t>
      </w:r>
    </w:p>
    <w:p w14:paraId="74FE7078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Общи бележки</w:t>
      </w:r>
    </w:p>
    <w:p w14:paraId="602DAABF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Правна уредба на придобиване на собствени акции</w:t>
      </w:r>
    </w:p>
    <w:p w14:paraId="52FC44AA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Основания за придобиване на собствени акции по чл. 187а, ал. 1 т. 1-7 ТЗ</w:t>
      </w:r>
    </w:p>
    <w:p w14:paraId="32E32173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 xml:space="preserve">Проблемът за придобиване на собствени акции и </w:t>
      </w:r>
      <w:proofErr w:type="spellStart"/>
      <w:r w:rsidRPr="00877908">
        <w:t>datio</w:t>
      </w:r>
      <w:proofErr w:type="spellEnd"/>
      <w:r w:rsidRPr="00877908">
        <w:t xml:space="preserve"> </w:t>
      </w:r>
      <w:proofErr w:type="spellStart"/>
      <w:r w:rsidRPr="00877908">
        <w:t>in</w:t>
      </w:r>
      <w:proofErr w:type="spellEnd"/>
      <w:r w:rsidRPr="00877908">
        <w:t xml:space="preserve"> </w:t>
      </w:r>
      <w:proofErr w:type="spellStart"/>
      <w:r w:rsidRPr="00877908">
        <w:t>solutim</w:t>
      </w:r>
      <w:proofErr w:type="spellEnd"/>
    </w:p>
    <w:p w14:paraId="4E86FDA3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Проблемът за придобиване на собствени акции от вноски на акционери</w:t>
      </w:r>
    </w:p>
    <w:p w14:paraId="2BBD2D48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Последици от нарушение на правилата за придобиване на собствени акции на основание чл. 187а, ал. 1-7 ТЗ</w:t>
      </w:r>
    </w:p>
    <w:p w14:paraId="137EFF8C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Обратно изкупуване на акции - основание за придобиване на собствени акции по чл. 187а, ал. 1, т. 8 ТЗ</w:t>
      </w:r>
    </w:p>
    <w:p w14:paraId="0A1E4FEA" w14:textId="77777777" w:rsidR="00877908" w:rsidRPr="00877908" w:rsidRDefault="00877908" w:rsidP="00877908">
      <w:pPr>
        <w:numPr>
          <w:ilvl w:val="0"/>
          <w:numId w:val="10"/>
        </w:numPr>
      </w:pPr>
      <w:r w:rsidRPr="00877908">
        <w:t>Правен режим на придобитите собствени акции</w:t>
      </w:r>
    </w:p>
    <w:p w14:paraId="47EC845F" w14:textId="77777777" w:rsidR="00877908" w:rsidRPr="00877908" w:rsidRDefault="00877908" w:rsidP="00877908">
      <w:r w:rsidRPr="00877908">
        <w:rPr>
          <w:b/>
          <w:bCs/>
        </w:rPr>
        <w:t>Командитно дружество с акции (КДА)</w:t>
      </w:r>
    </w:p>
    <w:p w14:paraId="579F0B79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Общи бележки</w:t>
      </w:r>
    </w:p>
    <w:p w14:paraId="0B880E6E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Какво представлява командитното дружество с акции?</w:t>
      </w:r>
    </w:p>
    <w:p w14:paraId="7D9E53E5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Учредяване, структура, състав</w:t>
      </w:r>
    </w:p>
    <w:p w14:paraId="3E057266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Представителство, управление, отговорност</w:t>
      </w:r>
    </w:p>
    <w:p w14:paraId="720296C8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Разпределение на печалбата и загубите</w:t>
      </w:r>
    </w:p>
    <w:p w14:paraId="685F6DCA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Прекратяване на КДА</w:t>
      </w:r>
    </w:p>
    <w:p w14:paraId="3003D765" w14:textId="77777777" w:rsidR="00877908" w:rsidRPr="00877908" w:rsidRDefault="00877908" w:rsidP="00877908">
      <w:pPr>
        <w:numPr>
          <w:ilvl w:val="0"/>
          <w:numId w:val="11"/>
        </w:numPr>
      </w:pPr>
      <w:r w:rsidRPr="00877908">
        <w:t>Заключение</w:t>
      </w:r>
    </w:p>
    <w:p w14:paraId="1E6AFE95" w14:textId="77777777" w:rsidR="00877908" w:rsidRPr="00877908" w:rsidRDefault="00877908" w:rsidP="00877908">
      <w:r w:rsidRPr="00877908">
        <w:rPr>
          <w:b/>
          <w:bCs/>
        </w:rPr>
        <w:t>Дружество с променлив капитал (ДПК)</w:t>
      </w:r>
    </w:p>
    <w:p w14:paraId="09B55926" w14:textId="77777777" w:rsidR="00877908" w:rsidRPr="00877908" w:rsidRDefault="00877908" w:rsidP="00877908">
      <w:pPr>
        <w:numPr>
          <w:ilvl w:val="0"/>
          <w:numId w:val="12"/>
        </w:numPr>
      </w:pPr>
      <w:r w:rsidRPr="00877908">
        <w:t>Общи положения</w:t>
      </w:r>
    </w:p>
    <w:p w14:paraId="0D29B111" w14:textId="77777777" w:rsidR="00877908" w:rsidRPr="00877908" w:rsidRDefault="00877908" w:rsidP="00877908">
      <w:pPr>
        <w:numPr>
          <w:ilvl w:val="0"/>
          <w:numId w:val="12"/>
        </w:numPr>
      </w:pPr>
      <w:r w:rsidRPr="00877908">
        <w:t>Капитал и дружествени дялове</w:t>
      </w:r>
    </w:p>
    <w:p w14:paraId="137A9DBD" w14:textId="77777777" w:rsidR="00877908" w:rsidRPr="00877908" w:rsidRDefault="00877908" w:rsidP="00877908">
      <w:pPr>
        <w:numPr>
          <w:ilvl w:val="0"/>
          <w:numId w:val="12"/>
        </w:numPr>
      </w:pPr>
      <w:r w:rsidRPr="00877908">
        <w:t>Правата на съдружниците?</w:t>
      </w:r>
    </w:p>
    <w:p w14:paraId="620216DA" w14:textId="77777777" w:rsidR="00877908" w:rsidRPr="00877908" w:rsidRDefault="00877908" w:rsidP="00877908">
      <w:pPr>
        <w:numPr>
          <w:ilvl w:val="0"/>
          <w:numId w:val="12"/>
        </w:numPr>
      </w:pPr>
      <w:r w:rsidRPr="00877908">
        <w:t>Управление на ДПК</w:t>
      </w:r>
    </w:p>
    <w:p w14:paraId="05339612" w14:textId="77777777" w:rsidR="00877908" w:rsidRPr="00877908" w:rsidRDefault="00877908" w:rsidP="00877908">
      <w:r w:rsidRPr="00877908">
        <w:rPr>
          <w:b/>
          <w:bCs/>
        </w:rPr>
        <w:t>Еднолични търговски дружества</w:t>
      </w:r>
    </w:p>
    <w:p w14:paraId="2710E118" w14:textId="77777777" w:rsidR="00877908" w:rsidRPr="00877908" w:rsidRDefault="00877908" w:rsidP="00877908">
      <w:pPr>
        <w:numPr>
          <w:ilvl w:val="0"/>
          <w:numId w:val="13"/>
        </w:numPr>
      </w:pPr>
      <w:r w:rsidRPr="00877908">
        <w:t>Еднолични капиталови дружества</w:t>
      </w:r>
    </w:p>
    <w:p w14:paraId="4D98242B" w14:textId="77777777" w:rsidR="00877908" w:rsidRPr="00877908" w:rsidRDefault="00877908" w:rsidP="00877908">
      <w:pPr>
        <w:numPr>
          <w:ilvl w:val="0"/>
          <w:numId w:val="13"/>
        </w:numPr>
      </w:pPr>
      <w:r w:rsidRPr="00877908">
        <w:t>Еднолично дружество с променлив капитал</w:t>
      </w:r>
    </w:p>
    <w:p w14:paraId="60B06647" w14:textId="77777777" w:rsidR="00877908" w:rsidRPr="00877908" w:rsidRDefault="00877908" w:rsidP="00877908">
      <w:r w:rsidRPr="00877908">
        <w:rPr>
          <w:b/>
          <w:bCs/>
        </w:rPr>
        <w:t>Преобразуване на търговски дружества</w:t>
      </w:r>
    </w:p>
    <w:p w14:paraId="6A5097C5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Общи положения</w:t>
      </w:r>
    </w:p>
    <w:p w14:paraId="30DB4293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Разделяне и отделяне - общи положения</w:t>
      </w:r>
    </w:p>
    <w:p w14:paraId="6695CB5B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Фактически състав на разделянето и отделянето</w:t>
      </w:r>
    </w:p>
    <w:p w14:paraId="1BA7469D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Сливане и вливане на търговски дружества</w:t>
      </w:r>
    </w:p>
    <w:p w14:paraId="7B4CC5BB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lastRenderedPageBreak/>
        <w:t>Правна защита на съдружниците и акционерите при преобразуване</w:t>
      </w:r>
    </w:p>
    <w:p w14:paraId="4B4A88D3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Преобразуване чрез промяна на правната форма</w:t>
      </w:r>
    </w:p>
    <w:p w14:paraId="056FE418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Преобразуване чрез прехвърляне на имущество върху едноличния собственик</w:t>
      </w:r>
    </w:p>
    <w:p w14:paraId="308E0D3D" w14:textId="77777777" w:rsidR="00877908" w:rsidRPr="00877908" w:rsidRDefault="00877908" w:rsidP="00877908">
      <w:pPr>
        <w:numPr>
          <w:ilvl w:val="0"/>
          <w:numId w:val="14"/>
        </w:numPr>
      </w:pPr>
      <w:r w:rsidRPr="00877908">
        <w:t>Някои въпроси на вписването в имотния регистър при преобразуване на търговски дружества и на заобикаляне на закона</w:t>
      </w:r>
    </w:p>
    <w:p w14:paraId="549EB08E" w14:textId="77777777" w:rsidR="00877908" w:rsidRPr="00877908" w:rsidRDefault="00877908" w:rsidP="00877908">
      <w:r w:rsidRPr="00877908">
        <w:rPr>
          <w:b/>
          <w:bCs/>
        </w:rPr>
        <w:t>Ликвидация на търговски дружества</w:t>
      </w:r>
    </w:p>
    <w:p w14:paraId="66E817CB" w14:textId="77777777" w:rsidR="00877908" w:rsidRPr="00877908" w:rsidRDefault="00877908" w:rsidP="00877908">
      <w:pPr>
        <w:numPr>
          <w:ilvl w:val="0"/>
          <w:numId w:val="15"/>
        </w:numPr>
      </w:pPr>
      <w:r w:rsidRPr="00877908">
        <w:t>Откриване на производство по ликвидация</w:t>
      </w:r>
    </w:p>
    <w:p w14:paraId="70E5A946" w14:textId="77777777" w:rsidR="00877908" w:rsidRPr="00877908" w:rsidRDefault="00877908" w:rsidP="00877908">
      <w:pPr>
        <w:numPr>
          <w:ilvl w:val="0"/>
          <w:numId w:val="15"/>
        </w:numPr>
      </w:pPr>
      <w:r w:rsidRPr="00877908">
        <w:t>Ликвидатори</w:t>
      </w:r>
    </w:p>
    <w:p w14:paraId="359BDD2A" w14:textId="77777777" w:rsidR="00877908" w:rsidRPr="00877908" w:rsidRDefault="00877908" w:rsidP="00877908">
      <w:pPr>
        <w:numPr>
          <w:ilvl w:val="0"/>
          <w:numId w:val="15"/>
        </w:numPr>
      </w:pPr>
      <w:r w:rsidRPr="00877908">
        <w:t>Какви правни дейности включва производството по ликвидация?</w:t>
      </w:r>
    </w:p>
    <w:p w14:paraId="37805C1D" w14:textId="77777777" w:rsidR="00877908" w:rsidRPr="00877908" w:rsidRDefault="00877908" w:rsidP="00877908">
      <w:r w:rsidRPr="00877908">
        <w:rPr>
          <w:b/>
          <w:bCs/>
        </w:rPr>
        <w:t>Обединения на търговски дружества</w:t>
      </w:r>
    </w:p>
    <w:p w14:paraId="525AA5CB" w14:textId="77777777" w:rsidR="00877908" w:rsidRPr="00877908" w:rsidRDefault="00877908" w:rsidP="00877908">
      <w:pPr>
        <w:numPr>
          <w:ilvl w:val="0"/>
          <w:numId w:val="16"/>
        </w:numPr>
      </w:pPr>
      <w:proofErr w:type="spellStart"/>
      <w:r w:rsidRPr="00877908">
        <w:t>Консоциум</w:t>
      </w:r>
      <w:proofErr w:type="spellEnd"/>
    </w:p>
    <w:p w14:paraId="7A972DBE" w14:textId="77777777" w:rsidR="00877908" w:rsidRPr="00877908" w:rsidRDefault="00877908" w:rsidP="00877908">
      <w:pPr>
        <w:numPr>
          <w:ilvl w:val="0"/>
          <w:numId w:val="16"/>
        </w:numPr>
      </w:pPr>
      <w:r w:rsidRPr="00877908">
        <w:t>Холдинг</w:t>
      </w:r>
    </w:p>
    <w:p w14:paraId="14C2B96D" w14:textId="77777777" w:rsidR="00877908" w:rsidRPr="00877908" w:rsidRDefault="00877908" w:rsidP="00877908">
      <w:pPr>
        <w:numPr>
          <w:ilvl w:val="0"/>
          <w:numId w:val="16"/>
        </w:numPr>
      </w:pPr>
      <w:r w:rsidRPr="00877908">
        <w:t>Европейско обединение по икономически интереси</w:t>
      </w:r>
    </w:p>
    <w:p w14:paraId="0D50578D" w14:textId="77777777" w:rsidR="00877908" w:rsidRPr="00877908" w:rsidRDefault="00877908" w:rsidP="00877908">
      <w:r w:rsidRPr="00877908">
        <w:t>Европейско дружество</w:t>
      </w:r>
      <w:r w:rsidRPr="00877908">
        <w:br/>
      </w:r>
      <w:r w:rsidRPr="00877908">
        <w:rPr>
          <w:b/>
          <w:bCs/>
        </w:rPr>
        <w:t>Кооперации</w:t>
      </w:r>
    </w:p>
    <w:p w14:paraId="5E3B849A" w14:textId="77777777" w:rsidR="00877908" w:rsidRPr="00877908" w:rsidRDefault="00877908" w:rsidP="00877908">
      <w:pPr>
        <w:numPr>
          <w:ilvl w:val="0"/>
          <w:numId w:val="17"/>
        </w:numPr>
      </w:pPr>
      <w:r w:rsidRPr="00877908">
        <w:t>Легалното определение на кооперацията</w:t>
      </w:r>
    </w:p>
    <w:p w14:paraId="2C5AF39E" w14:textId="77777777" w:rsidR="00877908" w:rsidRPr="00877908" w:rsidRDefault="00877908" w:rsidP="00877908">
      <w:pPr>
        <w:numPr>
          <w:ilvl w:val="0"/>
          <w:numId w:val="17"/>
        </w:numPr>
      </w:pPr>
      <w:r w:rsidRPr="00877908">
        <w:t>Образуване, преобразуване и прекратяване на кооперацията</w:t>
      </w:r>
    </w:p>
    <w:p w14:paraId="3840CEEA" w14:textId="77777777" w:rsidR="00877908" w:rsidRPr="00877908" w:rsidRDefault="00877908" w:rsidP="00877908">
      <w:pPr>
        <w:numPr>
          <w:ilvl w:val="0"/>
          <w:numId w:val="17"/>
        </w:numPr>
      </w:pPr>
      <w:r w:rsidRPr="00877908">
        <w:t>Имущество на кооперацията</w:t>
      </w:r>
    </w:p>
    <w:p w14:paraId="294EAAAB" w14:textId="77777777" w:rsidR="00877908" w:rsidRPr="00877908" w:rsidRDefault="00877908" w:rsidP="00877908">
      <w:pPr>
        <w:numPr>
          <w:ilvl w:val="0"/>
          <w:numId w:val="17"/>
        </w:numPr>
      </w:pPr>
      <w:proofErr w:type="spellStart"/>
      <w:r w:rsidRPr="00877908">
        <w:t>Членствено</w:t>
      </w:r>
      <w:proofErr w:type="spellEnd"/>
      <w:r w:rsidRPr="00877908">
        <w:t xml:space="preserve"> правоотношение в кооперацията</w:t>
      </w:r>
    </w:p>
    <w:p w14:paraId="49F63CC9" w14:textId="77777777" w:rsidR="00877908" w:rsidRPr="00877908" w:rsidRDefault="00877908" w:rsidP="00877908">
      <w:pPr>
        <w:numPr>
          <w:ilvl w:val="0"/>
          <w:numId w:val="17"/>
        </w:numPr>
      </w:pPr>
      <w:r w:rsidRPr="00877908">
        <w:t>Управление на кооперацията</w:t>
      </w:r>
    </w:p>
    <w:p w14:paraId="0686BC9F" w14:textId="77777777" w:rsidR="00877908" w:rsidRPr="00877908" w:rsidRDefault="00877908" w:rsidP="00877908">
      <w:pPr>
        <w:numPr>
          <w:ilvl w:val="0"/>
          <w:numId w:val="17"/>
        </w:numPr>
      </w:pPr>
      <w:r w:rsidRPr="00877908">
        <w:t>Съдебен контрол върху актовете на органите на кооперацията</w:t>
      </w:r>
    </w:p>
    <w:p w14:paraId="79FECBD1" w14:textId="77777777" w:rsidR="00877908" w:rsidRPr="00877908" w:rsidRDefault="00877908" w:rsidP="00877908">
      <w:r w:rsidRPr="00877908">
        <w:rPr>
          <w:b/>
          <w:bCs/>
        </w:rPr>
        <w:t>Европейско кооперативно дружество</w:t>
      </w:r>
    </w:p>
    <w:p w14:paraId="3EDE09A3" w14:textId="77777777" w:rsidR="00877908" w:rsidRPr="00877908" w:rsidRDefault="00877908" w:rsidP="00877908">
      <w:pPr>
        <w:numPr>
          <w:ilvl w:val="0"/>
          <w:numId w:val="18"/>
        </w:numPr>
      </w:pPr>
      <w:r w:rsidRPr="00877908">
        <w:t>Регламент 1435/2003 г.</w:t>
      </w:r>
    </w:p>
    <w:p w14:paraId="67247DAA" w14:textId="77777777" w:rsidR="00877908" w:rsidRPr="00877908" w:rsidRDefault="00877908" w:rsidP="00877908">
      <w:pPr>
        <w:numPr>
          <w:ilvl w:val="0"/>
          <w:numId w:val="18"/>
        </w:numPr>
      </w:pPr>
      <w:r w:rsidRPr="00877908">
        <w:t>Българската правна уредба на ЕКД</w:t>
      </w:r>
    </w:p>
    <w:p w14:paraId="2B2C7CB8" w14:textId="77777777" w:rsidR="00A825F2" w:rsidRDefault="00877908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5025"/>
    <w:multiLevelType w:val="multilevel"/>
    <w:tmpl w:val="AF1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D64F9"/>
    <w:multiLevelType w:val="multilevel"/>
    <w:tmpl w:val="BDA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63F"/>
    <w:multiLevelType w:val="multilevel"/>
    <w:tmpl w:val="84E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E47C5"/>
    <w:multiLevelType w:val="multilevel"/>
    <w:tmpl w:val="36E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86C97"/>
    <w:multiLevelType w:val="multilevel"/>
    <w:tmpl w:val="711A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B28E4"/>
    <w:multiLevelType w:val="multilevel"/>
    <w:tmpl w:val="FE5A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60034"/>
    <w:multiLevelType w:val="multilevel"/>
    <w:tmpl w:val="F01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266FC"/>
    <w:multiLevelType w:val="multilevel"/>
    <w:tmpl w:val="452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3664F"/>
    <w:multiLevelType w:val="multilevel"/>
    <w:tmpl w:val="493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D6517"/>
    <w:multiLevelType w:val="multilevel"/>
    <w:tmpl w:val="FCB2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9D2"/>
    <w:multiLevelType w:val="multilevel"/>
    <w:tmpl w:val="1EA2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740F9"/>
    <w:multiLevelType w:val="multilevel"/>
    <w:tmpl w:val="C844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D4C67"/>
    <w:multiLevelType w:val="multilevel"/>
    <w:tmpl w:val="BD9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C62EF"/>
    <w:multiLevelType w:val="multilevel"/>
    <w:tmpl w:val="5AD8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43CB9"/>
    <w:multiLevelType w:val="multilevel"/>
    <w:tmpl w:val="A3EC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14CD2"/>
    <w:multiLevelType w:val="multilevel"/>
    <w:tmpl w:val="CEC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26A3A"/>
    <w:multiLevelType w:val="multilevel"/>
    <w:tmpl w:val="F57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743E5"/>
    <w:multiLevelType w:val="multilevel"/>
    <w:tmpl w:val="F39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5"/>
  </w:num>
  <w:num w:numId="12">
    <w:abstractNumId w:val="6"/>
  </w:num>
  <w:num w:numId="13">
    <w:abstractNumId w:val="17"/>
  </w:num>
  <w:num w:numId="14">
    <w:abstractNumId w:val="11"/>
  </w:num>
  <w:num w:numId="15">
    <w:abstractNumId w:val="4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2"/>
    <w:rsid w:val="00877908"/>
    <w:rsid w:val="0089545E"/>
    <w:rsid w:val="00B836C2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BA506-2376-4091-951F-199D5FA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2024-04-04T09:46:00Z</dcterms:created>
  <dcterms:modified xsi:type="dcterms:W3CDTF">2024-04-04T09:46:00Z</dcterms:modified>
</cp:coreProperties>
</file>