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81206" w14:textId="77777777" w:rsidR="007F0942" w:rsidRPr="007F0942" w:rsidRDefault="007F0942" w:rsidP="007F0942">
      <w:r w:rsidRPr="007F0942">
        <w:rPr>
          <w:b/>
          <w:bCs/>
        </w:rPr>
        <w:t>Въведение в банковото обслужване на международната търговия</w:t>
      </w:r>
    </w:p>
    <w:p w14:paraId="6DE83CE7" w14:textId="77777777" w:rsidR="007F0942" w:rsidRPr="007F0942" w:rsidRDefault="007F0942" w:rsidP="007F0942">
      <w:pPr>
        <w:numPr>
          <w:ilvl w:val="0"/>
          <w:numId w:val="1"/>
        </w:numPr>
      </w:pPr>
      <w:r w:rsidRPr="007F0942">
        <w:t>Банки и банкови услуги в международната търговия</w:t>
      </w:r>
    </w:p>
    <w:p w14:paraId="01756A20" w14:textId="77777777" w:rsidR="007F0942" w:rsidRPr="007F0942" w:rsidRDefault="007F0942" w:rsidP="007F0942">
      <w:pPr>
        <w:numPr>
          <w:ilvl w:val="1"/>
          <w:numId w:val="1"/>
        </w:numPr>
      </w:pPr>
      <w:r w:rsidRPr="007F0942">
        <w:t>Тематично изложение</w:t>
      </w:r>
    </w:p>
    <w:p w14:paraId="1074F903" w14:textId="77777777" w:rsidR="007F0942" w:rsidRPr="007F0942" w:rsidRDefault="007F0942" w:rsidP="007F0942">
      <w:pPr>
        <w:numPr>
          <w:ilvl w:val="2"/>
          <w:numId w:val="1"/>
        </w:numPr>
      </w:pPr>
      <w:r w:rsidRPr="007F0942">
        <w:t>Същност на банката</w:t>
      </w:r>
    </w:p>
    <w:p w14:paraId="7281A215" w14:textId="77777777" w:rsidR="007F0942" w:rsidRPr="007F0942" w:rsidRDefault="007F0942" w:rsidP="007F0942">
      <w:pPr>
        <w:numPr>
          <w:ilvl w:val="3"/>
          <w:numId w:val="1"/>
        </w:numPr>
      </w:pPr>
      <w:r w:rsidRPr="007F0942">
        <w:t>Кратка история</w:t>
      </w:r>
    </w:p>
    <w:p w14:paraId="7233FB98" w14:textId="77777777" w:rsidR="007F0942" w:rsidRPr="007F0942" w:rsidRDefault="007F0942" w:rsidP="007F0942">
      <w:pPr>
        <w:numPr>
          <w:ilvl w:val="3"/>
          <w:numId w:val="1"/>
        </w:numPr>
      </w:pPr>
      <w:r w:rsidRPr="007F0942">
        <w:t>Обща характеристика на съвременната банка</w:t>
      </w:r>
    </w:p>
    <w:p w14:paraId="4F47F778" w14:textId="77777777" w:rsidR="007F0942" w:rsidRPr="007F0942" w:rsidRDefault="007F0942" w:rsidP="007F0942">
      <w:pPr>
        <w:numPr>
          <w:ilvl w:val="3"/>
          <w:numId w:val="1"/>
        </w:numPr>
      </w:pPr>
      <w:r w:rsidRPr="007F0942">
        <w:t>Съвременни тенденции в развитието на функциите на банките</w:t>
      </w:r>
    </w:p>
    <w:p w14:paraId="16ED9D2C" w14:textId="77777777" w:rsidR="007F0942" w:rsidRPr="007F0942" w:rsidRDefault="007F0942" w:rsidP="007F0942">
      <w:pPr>
        <w:numPr>
          <w:ilvl w:val="2"/>
          <w:numId w:val="1"/>
        </w:numPr>
      </w:pPr>
      <w:r w:rsidRPr="007F0942">
        <w:t>Видове банки</w:t>
      </w:r>
    </w:p>
    <w:p w14:paraId="34B36E03" w14:textId="77777777" w:rsidR="007F0942" w:rsidRPr="007F0942" w:rsidRDefault="007F0942" w:rsidP="007F0942">
      <w:pPr>
        <w:numPr>
          <w:ilvl w:val="2"/>
          <w:numId w:val="1"/>
        </w:numPr>
      </w:pPr>
      <w:r w:rsidRPr="007F0942">
        <w:t>Видове банкови операции</w:t>
      </w:r>
    </w:p>
    <w:p w14:paraId="62903870" w14:textId="77777777" w:rsidR="007F0942" w:rsidRPr="007F0942" w:rsidRDefault="007F0942" w:rsidP="007F0942">
      <w:pPr>
        <w:numPr>
          <w:ilvl w:val="2"/>
          <w:numId w:val="1"/>
        </w:numPr>
      </w:pPr>
      <w:r w:rsidRPr="007F0942">
        <w:t>Ликвидност на банките</w:t>
      </w:r>
    </w:p>
    <w:p w14:paraId="51D2083D" w14:textId="77777777" w:rsidR="007F0942" w:rsidRPr="007F0942" w:rsidRDefault="007F0942" w:rsidP="007F0942">
      <w:pPr>
        <w:numPr>
          <w:ilvl w:val="2"/>
          <w:numId w:val="1"/>
        </w:numPr>
      </w:pPr>
      <w:r w:rsidRPr="007F0942">
        <w:t>Функции на националната (централната) банка</w:t>
      </w:r>
    </w:p>
    <w:p w14:paraId="0192E70D" w14:textId="77777777" w:rsidR="007F0942" w:rsidRPr="007F0942" w:rsidRDefault="007F0942" w:rsidP="007F0942">
      <w:pPr>
        <w:numPr>
          <w:ilvl w:val="2"/>
          <w:numId w:val="1"/>
        </w:numPr>
      </w:pPr>
      <w:r w:rsidRPr="007F0942">
        <w:t>Международни банкови услуги. Банково обслужване на външноикономическите операции</w:t>
      </w:r>
    </w:p>
    <w:p w14:paraId="7BB69DDC" w14:textId="77777777" w:rsidR="007F0942" w:rsidRPr="007F0942" w:rsidRDefault="007F0942" w:rsidP="007F0942">
      <w:pPr>
        <w:numPr>
          <w:ilvl w:val="2"/>
          <w:numId w:val="1"/>
        </w:numPr>
      </w:pPr>
      <w:r w:rsidRPr="007F0942">
        <w:t>Кратки изводи</w:t>
      </w:r>
    </w:p>
    <w:p w14:paraId="27D2ED59" w14:textId="77777777" w:rsidR="007F0942" w:rsidRPr="007F0942" w:rsidRDefault="007F0942" w:rsidP="007F0942">
      <w:pPr>
        <w:numPr>
          <w:ilvl w:val="1"/>
          <w:numId w:val="1"/>
        </w:numPr>
      </w:pPr>
      <w:r w:rsidRPr="007F0942">
        <w:t>Обобщения</w:t>
      </w:r>
    </w:p>
    <w:p w14:paraId="61E8280D" w14:textId="77777777" w:rsidR="007F0942" w:rsidRPr="007F0942" w:rsidRDefault="007F0942" w:rsidP="007F0942">
      <w:pPr>
        <w:numPr>
          <w:ilvl w:val="1"/>
          <w:numId w:val="1"/>
        </w:numPr>
      </w:pPr>
      <w:r w:rsidRPr="007F0942">
        <w:t>Практическа част</w:t>
      </w:r>
    </w:p>
    <w:p w14:paraId="225567D2" w14:textId="77777777" w:rsidR="007F0942" w:rsidRPr="007F0942" w:rsidRDefault="007F0942" w:rsidP="007F0942">
      <w:pPr>
        <w:numPr>
          <w:ilvl w:val="2"/>
          <w:numId w:val="1"/>
        </w:numPr>
      </w:pPr>
      <w:r w:rsidRPr="007F0942">
        <w:t>Приложение В-1-1. Банковата система в Република България</w:t>
      </w:r>
    </w:p>
    <w:p w14:paraId="417CA8BF" w14:textId="77777777" w:rsidR="007F0942" w:rsidRPr="007F0942" w:rsidRDefault="007F0942" w:rsidP="007F0942">
      <w:pPr>
        <w:numPr>
          <w:ilvl w:val="2"/>
          <w:numId w:val="1"/>
        </w:numPr>
      </w:pPr>
      <w:r w:rsidRPr="007F0942">
        <w:t>Въпроси за самоконтрол</w:t>
      </w:r>
    </w:p>
    <w:p w14:paraId="66628FD6" w14:textId="77777777" w:rsidR="007F0942" w:rsidRPr="007F0942" w:rsidRDefault="007F0942" w:rsidP="007F0942">
      <w:pPr>
        <w:numPr>
          <w:ilvl w:val="2"/>
          <w:numId w:val="1"/>
        </w:numPr>
      </w:pPr>
      <w:r w:rsidRPr="007F0942">
        <w:t>Литература</w:t>
      </w:r>
    </w:p>
    <w:p w14:paraId="6E34E685" w14:textId="77777777" w:rsidR="007F0942" w:rsidRPr="007F0942" w:rsidRDefault="007F0942" w:rsidP="007F0942">
      <w:pPr>
        <w:numPr>
          <w:ilvl w:val="0"/>
          <w:numId w:val="1"/>
        </w:numPr>
      </w:pPr>
      <w:r w:rsidRPr="007F0942">
        <w:t>Банкови кореспондентски отношения</w:t>
      </w:r>
    </w:p>
    <w:p w14:paraId="7E7C7E17" w14:textId="77777777" w:rsidR="007F0942" w:rsidRPr="007F0942" w:rsidRDefault="007F0942" w:rsidP="007F0942">
      <w:pPr>
        <w:numPr>
          <w:ilvl w:val="1"/>
          <w:numId w:val="1"/>
        </w:numPr>
      </w:pPr>
      <w:r w:rsidRPr="007F0942">
        <w:t>Тематично изложение</w:t>
      </w:r>
    </w:p>
    <w:p w14:paraId="08FE2947" w14:textId="77777777" w:rsidR="007F0942" w:rsidRPr="007F0942" w:rsidRDefault="007F0942" w:rsidP="007F0942">
      <w:pPr>
        <w:numPr>
          <w:ilvl w:val="2"/>
          <w:numId w:val="1"/>
        </w:numPr>
      </w:pPr>
      <w:r w:rsidRPr="007F0942">
        <w:t>Обща характеристика на банковите кореспондентски отношения</w:t>
      </w:r>
    </w:p>
    <w:p w14:paraId="19823215" w14:textId="77777777" w:rsidR="007F0942" w:rsidRPr="007F0942" w:rsidRDefault="007F0942" w:rsidP="007F0942">
      <w:pPr>
        <w:numPr>
          <w:ilvl w:val="3"/>
          <w:numId w:val="1"/>
        </w:numPr>
      </w:pPr>
      <w:r w:rsidRPr="007F0942">
        <w:t>Същност на кореспондентските отношения</w:t>
      </w:r>
    </w:p>
    <w:p w14:paraId="32C80654" w14:textId="77777777" w:rsidR="007F0942" w:rsidRPr="007F0942" w:rsidRDefault="007F0942" w:rsidP="007F0942">
      <w:pPr>
        <w:numPr>
          <w:ilvl w:val="3"/>
          <w:numId w:val="1"/>
        </w:numPr>
      </w:pPr>
      <w:r w:rsidRPr="007F0942">
        <w:t>Предпоставки за установяване на банкови кореспондентски отношения</w:t>
      </w:r>
    </w:p>
    <w:p w14:paraId="3EA78EEB" w14:textId="77777777" w:rsidR="007F0942" w:rsidRPr="007F0942" w:rsidRDefault="007F0942" w:rsidP="007F0942">
      <w:pPr>
        <w:numPr>
          <w:ilvl w:val="2"/>
          <w:numId w:val="1"/>
        </w:numPr>
      </w:pPr>
      <w:r w:rsidRPr="007F0942">
        <w:t>Установяване на банкови кореспондентски отношения</w:t>
      </w:r>
    </w:p>
    <w:p w14:paraId="3D22B55F" w14:textId="77777777" w:rsidR="007F0942" w:rsidRPr="007F0942" w:rsidRDefault="007F0942" w:rsidP="007F0942">
      <w:pPr>
        <w:numPr>
          <w:ilvl w:val="3"/>
          <w:numId w:val="1"/>
        </w:numPr>
      </w:pPr>
      <w:proofErr w:type="spellStart"/>
      <w:r w:rsidRPr="007F0942">
        <w:t>Предкореспондентски</w:t>
      </w:r>
      <w:proofErr w:type="spellEnd"/>
      <w:r w:rsidRPr="007F0942">
        <w:t xml:space="preserve"> период</w:t>
      </w:r>
    </w:p>
    <w:p w14:paraId="7794DBD8" w14:textId="77777777" w:rsidR="007F0942" w:rsidRPr="007F0942" w:rsidRDefault="007F0942" w:rsidP="007F0942">
      <w:pPr>
        <w:numPr>
          <w:ilvl w:val="3"/>
          <w:numId w:val="1"/>
        </w:numPr>
      </w:pPr>
      <w:r w:rsidRPr="007F0942">
        <w:t>Видове междубанкови кореспондентски отношения</w:t>
      </w:r>
    </w:p>
    <w:p w14:paraId="24C2E19C" w14:textId="77777777" w:rsidR="007F0942" w:rsidRPr="007F0942" w:rsidRDefault="007F0942" w:rsidP="007F0942">
      <w:pPr>
        <w:numPr>
          <w:ilvl w:val="2"/>
          <w:numId w:val="1"/>
        </w:numPr>
      </w:pPr>
      <w:r w:rsidRPr="007F0942">
        <w:t>Продукти и услуги на банковите кореспондентски отношения</w:t>
      </w:r>
    </w:p>
    <w:p w14:paraId="6355E620" w14:textId="77777777" w:rsidR="007F0942" w:rsidRPr="007F0942" w:rsidRDefault="007F0942" w:rsidP="007F0942">
      <w:pPr>
        <w:numPr>
          <w:ilvl w:val="3"/>
          <w:numId w:val="1"/>
        </w:numPr>
      </w:pPr>
      <w:r w:rsidRPr="007F0942">
        <w:t>Клирингови услуги</w:t>
      </w:r>
    </w:p>
    <w:p w14:paraId="716A4C43" w14:textId="77777777" w:rsidR="007F0942" w:rsidRPr="007F0942" w:rsidRDefault="007F0942" w:rsidP="007F0942">
      <w:pPr>
        <w:numPr>
          <w:ilvl w:val="3"/>
          <w:numId w:val="1"/>
        </w:numPr>
      </w:pPr>
      <w:r w:rsidRPr="007F0942">
        <w:t>Финансиране на външнотърговските операции</w:t>
      </w:r>
    </w:p>
    <w:p w14:paraId="15FCA319" w14:textId="77777777" w:rsidR="007F0942" w:rsidRPr="007F0942" w:rsidRDefault="007F0942" w:rsidP="007F0942">
      <w:pPr>
        <w:numPr>
          <w:ilvl w:val="3"/>
          <w:numId w:val="1"/>
        </w:numPr>
      </w:pPr>
      <w:r w:rsidRPr="007F0942">
        <w:lastRenderedPageBreak/>
        <w:t>Инвестиране на временно свободни средства по кореспондентските сметки</w:t>
      </w:r>
    </w:p>
    <w:p w14:paraId="1809BA32" w14:textId="77777777" w:rsidR="007F0942" w:rsidRPr="007F0942" w:rsidRDefault="007F0942" w:rsidP="007F0942">
      <w:pPr>
        <w:numPr>
          <w:ilvl w:val="3"/>
          <w:numId w:val="1"/>
        </w:numPr>
      </w:pPr>
      <w:r w:rsidRPr="007F0942">
        <w:t>Потвърждаване на акредитиви</w:t>
      </w:r>
    </w:p>
    <w:p w14:paraId="4838C7E9" w14:textId="77777777" w:rsidR="007F0942" w:rsidRPr="007F0942" w:rsidRDefault="007F0942" w:rsidP="007F0942">
      <w:pPr>
        <w:numPr>
          <w:ilvl w:val="3"/>
          <w:numId w:val="1"/>
        </w:numPr>
      </w:pPr>
      <w:r w:rsidRPr="007F0942">
        <w:t>Откриване на кредитни линии за дилърски операции</w:t>
      </w:r>
    </w:p>
    <w:p w14:paraId="455A14E1" w14:textId="77777777" w:rsidR="007F0942" w:rsidRPr="007F0942" w:rsidRDefault="007F0942" w:rsidP="007F0942">
      <w:pPr>
        <w:numPr>
          <w:ilvl w:val="3"/>
          <w:numId w:val="1"/>
        </w:numPr>
      </w:pPr>
      <w:r w:rsidRPr="007F0942">
        <w:t>Банкнотни пратки</w:t>
      </w:r>
    </w:p>
    <w:p w14:paraId="2BDFD069" w14:textId="77777777" w:rsidR="007F0942" w:rsidRPr="007F0942" w:rsidRDefault="007F0942" w:rsidP="007F0942">
      <w:pPr>
        <w:numPr>
          <w:ilvl w:val="3"/>
          <w:numId w:val="1"/>
        </w:numPr>
      </w:pPr>
      <w:r w:rsidRPr="007F0942">
        <w:t>Инкасиране на чекове</w:t>
      </w:r>
    </w:p>
    <w:p w14:paraId="444B095C" w14:textId="77777777" w:rsidR="007F0942" w:rsidRPr="007F0942" w:rsidRDefault="007F0942" w:rsidP="007F0942">
      <w:pPr>
        <w:numPr>
          <w:ilvl w:val="3"/>
          <w:numId w:val="1"/>
        </w:numPr>
      </w:pPr>
      <w:proofErr w:type="spellStart"/>
      <w:r w:rsidRPr="007F0942">
        <w:t>Многовалутни</w:t>
      </w:r>
      <w:proofErr w:type="spellEnd"/>
      <w:r w:rsidRPr="007F0942">
        <w:t xml:space="preserve"> кореспондентски сметки</w:t>
      </w:r>
    </w:p>
    <w:p w14:paraId="0DB2F7A0" w14:textId="77777777" w:rsidR="007F0942" w:rsidRPr="007F0942" w:rsidRDefault="007F0942" w:rsidP="007F0942">
      <w:pPr>
        <w:numPr>
          <w:ilvl w:val="3"/>
          <w:numId w:val="1"/>
        </w:numPr>
      </w:pPr>
      <w:r w:rsidRPr="007F0942">
        <w:t>Нефинансови продукти</w:t>
      </w:r>
    </w:p>
    <w:p w14:paraId="25D26980" w14:textId="77777777" w:rsidR="007F0942" w:rsidRPr="007F0942" w:rsidRDefault="007F0942" w:rsidP="007F0942">
      <w:pPr>
        <w:numPr>
          <w:ilvl w:val="2"/>
          <w:numId w:val="1"/>
        </w:numPr>
      </w:pPr>
      <w:r w:rsidRPr="007F0942">
        <w:t>Управление на банковите кореспондентски отношения</w:t>
      </w:r>
    </w:p>
    <w:p w14:paraId="14262C11" w14:textId="77777777" w:rsidR="007F0942" w:rsidRPr="007F0942" w:rsidRDefault="007F0942" w:rsidP="007F0942">
      <w:pPr>
        <w:numPr>
          <w:ilvl w:val="3"/>
          <w:numId w:val="1"/>
        </w:numPr>
      </w:pPr>
      <w:r w:rsidRPr="007F0942">
        <w:t>Организация и функции на отдела за кореспондентски отношения</w:t>
      </w:r>
    </w:p>
    <w:p w14:paraId="1775567B" w14:textId="77777777" w:rsidR="007F0942" w:rsidRPr="007F0942" w:rsidRDefault="007F0942" w:rsidP="007F0942">
      <w:pPr>
        <w:numPr>
          <w:ilvl w:val="3"/>
          <w:numId w:val="1"/>
        </w:numPr>
      </w:pPr>
      <w:r w:rsidRPr="007F0942">
        <w:t>Управление на кореспондентските отношения</w:t>
      </w:r>
    </w:p>
    <w:p w14:paraId="0B83590B" w14:textId="77777777" w:rsidR="007F0942" w:rsidRPr="007F0942" w:rsidRDefault="007F0942" w:rsidP="007F0942">
      <w:pPr>
        <w:numPr>
          <w:ilvl w:val="2"/>
          <w:numId w:val="1"/>
        </w:numPr>
      </w:pPr>
      <w:r w:rsidRPr="007F0942">
        <w:t>Кратки изводи</w:t>
      </w:r>
    </w:p>
    <w:p w14:paraId="48FBC2DA" w14:textId="77777777" w:rsidR="007F0942" w:rsidRPr="007F0942" w:rsidRDefault="007F0942" w:rsidP="007F0942">
      <w:pPr>
        <w:numPr>
          <w:ilvl w:val="1"/>
          <w:numId w:val="1"/>
        </w:numPr>
      </w:pPr>
      <w:r w:rsidRPr="007F0942">
        <w:t>Обобщения</w:t>
      </w:r>
    </w:p>
    <w:p w14:paraId="7D6F0673" w14:textId="77777777" w:rsidR="007F0942" w:rsidRPr="007F0942" w:rsidRDefault="007F0942" w:rsidP="007F0942">
      <w:pPr>
        <w:numPr>
          <w:ilvl w:val="1"/>
          <w:numId w:val="1"/>
        </w:numPr>
      </w:pPr>
      <w:r w:rsidRPr="007F0942">
        <w:t>Практическа част</w:t>
      </w:r>
    </w:p>
    <w:p w14:paraId="27576124" w14:textId="77777777" w:rsidR="007F0942" w:rsidRPr="007F0942" w:rsidRDefault="007F0942" w:rsidP="007F0942">
      <w:pPr>
        <w:numPr>
          <w:ilvl w:val="2"/>
          <w:numId w:val="1"/>
        </w:numPr>
      </w:pPr>
      <w:r w:rsidRPr="007F0942">
        <w:t>Приложение В-2-1. Национална платежна система на България</w:t>
      </w:r>
    </w:p>
    <w:p w14:paraId="5E366330" w14:textId="77777777" w:rsidR="007F0942" w:rsidRPr="007F0942" w:rsidRDefault="007F0942" w:rsidP="007F0942">
      <w:pPr>
        <w:numPr>
          <w:ilvl w:val="2"/>
          <w:numId w:val="1"/>
        </w:numPr>
      </w:pPr>
      <w:r w:rsidRPr="007F0942">
        <w:t>Въпроси на самоконтрол</w:t>
      </w:r>
    </w:p>
    <w:p w14:paraId="678822B8" w14:textId="77777777" w:rsidR="007F0942" w:rsidRPr="007F0942" w:rsidRDefault="007F0942" w:rsidP="007F0942">
      <w:pPr>
        <w:numPr>
          <w:ilvl w:val="2"/>
          <w:numId w:val="1"/>
        </w:numPr>
      </w:pPr>
      <w:r w:rsidRPr="007F0942">
        <w:t>Литература</w:t>
      </w:r>
    </w:p>
    <w:p w14:paraId="6CA8D777" w14:textId="77777777" w:rsidR="007F0942" w:rsidRPr="007F0942" w:rsidRDefault="007F0942" w:rsidP="007F0942">
      <w:r w:rsidRPr="007F0942">
        <w:rPr>
          <w:b/>
          <w:bCs/>
        </w:rPr>
        <w:t>Средства и форми на международни плащания</w:t>
      </w:r>
    </w:p>
    <w:p w14:paraId="245EDC47" w14:textId="77777777" w:rsidR="007F0942" w:rsidRPr="007F0942" w:rsidRDefault="007F0942" w:rsidP="007F0942">
      <w:pPr>
        <w:numPr>
          <w:ilvl w:val="0"/>
          <w:numId w:val="2"/>
        </w:numPr>
      </w:pPr>
      <w:r w:rsidRPr="007F0942">
        <w:t>Средства за международни плащания</w:t>
      </w:r>
    </w:p>
    <w:p w14:paraId="663566EF" w14:textId="77777777" w:rsidR="007F0942" w:rsidRPr="007F0942" w:rsidRDefault="007F0942" w:rsidP="007F0942">
      <w:pPr>
        <w:numPr>
          <w:ilvl w:val="1"/>
          <w:numId w:val="2"/>
        </w:numPr>
      </w:pPr>
      <w:r w:rsidRPr="007F0942">
        <w:t>Тематично изложение</w:t>
      </w:r>
    </w:p>
    <w:p w14:paraId="29BAC22E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Същност и особености на международните плащания</w:t>
      </w:r>
    </w:p>
    <w:p w14:paraId="7CB83300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Обща характеристика на средствата за международни плащания</w:t>
      </w:r>
    </w:p>
    <w:p w14:paraId="41899477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Менителница</w:t>
      </w:r>
    </w:p>
    <w:p w14:paraId="561170AC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>Същност на менителницата</w:t>
      </w:r>
    </w:p>
    <w:p w14:paraId="761C4F59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>Опериране с менителница</w:t>
      </w:r>
    </w:p>
    <w:p w14:paraId="371CF382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>Видове менителници</w:t>
      </w:r>
    </w:p>
    <w:p w14:paraId="6CB68489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>Икономическа роля на менителницата</w:t>
      </w:r>
    </w:p>
    <w:p w14:paraId="31077275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Запис на заповед (проста, соло-менителница)</w:t>
      </w:r>
    </w:p>
    <w:p w14:paraId="05BEC18F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Чек</w:t>
      </w:r>
    </w:p>
    <w:p w14:paraId="02143045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>Същност на чека</w:t>
      </w:r>
    </w:p>
    <w:p w14:paraId="5B8C65B6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>Видове чекове</w:t>
      </w:r>
    </w:p>
    <w:p w14:paraId="3426DC20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lastRenderedPageBreak/>
        <w:t>Роля на чека</w:t>
      </w:r>
    </w:p>
    <w:p w14:paraId="51D77C69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Други средства за международни плащания</w:t>
      </w:r>
    </w:p>
    <w:p w14:paraId="52CC983E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>Преводът като средство за международни плащания</w:t>
      </w:r>
    </w:p>
    <w:p w14:paraId="0DF96309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>Плащане с ценни книжа и купони от тях</w:t>
      </w:r>
    </w:p>
    <w:p w14:paraId="335901F3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>Плащане с банкноти</w:t>
      </w:r>
    </w:p>
    <w:p w14:paraId="78AC8B29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>Кратки изводи</w:t>
      </w:r>
    </w:p>
    <w:p w14:paraId="0E639377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Обобщения</w:t>
      </w:r>
    </w:p>
    <w:p w14:paraId="1D1D018B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Практическа част</w:t>
      </w:r>
    </w:p>
    <w:p w14:paraId="7CD0E5A5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>Документи В-3-1</w:t>
      </w:r>
    </w:p>
    <w:p w14:paraId="7506D4F6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>Приложение В-3-1. Международни плащания при електронна търговия</w:t>
      </w:r>
    </w:p>
    <w:p w14:paraId="2224E279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>Въпроси за самоконтрол</w:t>
      </w:r>
    </w:p>
    <w:p w14:paraId="7C10EE3B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>Литература</w:t>
      </w:r>
    </w:p>
    <w:p w14:paraId="30904911" w14:textId="77777777" w:rsidR="007F0942" w:rsidRPr="007F0942" w:rsidRDefault="007F0942" w:rsidP="007F0942">
      <w:pPr>
        <w:numPr>
          <w:ilvl w:val="0"/>
          <w:numId w:val="2"/>
        </w:numPr>
      </w:pPr>
      <w:r w:rsidRPr="007F0942">
        <w:t>Търговски документации при плащанията в международната търговия</w:t>
      </w:r>
    </w:p>
    <w:p w14:paraId="2A4FDFED" w14:textId="77777777" w:rsidR="007F0942" w:rsidRPr="007F0942" w:rsidRDefault="007F0942" w:rsidP="007F0942">
      <w:pPr>
        <w:numPr>
          <w:ilvl w:val="1"/>
          <w:numId w:val="2"/>
        </w:numPr>
      </w:pPr>
      <w:r w:rsidRPr="007F0942">
        <w:t>Тематично изложение</w:t>
      </w:r>
    </w:p>
    <w:p w14:paraId="554E5D44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Общи изисквания към документите при външнотърговска сделка</w:t>
      </w:r>
    </w:p>
    <w:p w14:paraId="3A5CCF32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Транспортни документи</w:t>
      </w:r>
    </w:p>
    <w:p w14:paraId="158594AC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 xml:space="preserve">Морски </w:t>
      </w:r>
      <w:proofErr w:type="spellStart"/>
      <w:r w:rsidRPr="007F0942">
        <w:t>коносамент</w:t>
      </w:r>
      <w:proofErr w:type="spellEnd"/>
    </w:p>
    <w:p w14:paraId="40A5465A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>Товарителници</w:t>
      </w:r>
    </w:p>
    <w:p w14:paraId="1F88C98F" w14:textId="77777777" w:rsidR="007F0942" w:rsidRPr="007F0942" w:rsidRDefault="007F0942" w:rsidP="007F0942">
      <w:pPr>
        <w:numPr>
          <w:ilvl w:val="4"/>
          <w:numId w:val="2"/>
        </w:numPr>
      </w:pPr>
      <w:r w:rsidRPr="007F0942">
        <w:t>Железопътна товарителница</w:t>
      </w:r>
    </w:p>
    <w:p w14:paraId="5DA924C6" w14:textId="77777777" w:rsidR="007F0942" w:rsidRPr="007F0942" w:rsidRDefault="007F0942" w:rsidP="007F0942">
      <w:pPr>
        <w:numPr>
          <w:ilvl w:val="4"/>
          <w:numId w:val="2"/>
        </w:numPr>
      </w:pPr>
      <w:r w:rsidRPr="007F0942">
        <w:t>Товарителница в международния автомобилен транспорт</w:t>
      </w:r>
    </w:p>
    <w:p w14:paraId="3CF4B81D" w14:textId="77777777" w:rsidR="007F0942" w:rsidRPr="007F0942" w:rsidRDefault="007F0942" w:rsidP="007F0942">
      <w:pPr>
        <w:numPr>
          <w:ilvl w:val="4"/>
          <w:numId w:val="2"/>
        </w:numPr>
      </w:pPr>
      <w:r w:rsidRPr="007F0942">
        <w:t>Речна товарителница</w:t>
      </w:r>
    </w:p>
    <w:p w14:paraId="134817DD" w14:textId="77777777" w:rsidR="007F0942" w:rsidRPr="007F0942" w:rsidRDefault="007F0942" w:rsidP="007F0942">
      <w:pPr>
        <w:numPr>
          <w:ilvl w:val="4"/>
          <w:numId w:val="2"/>
        </w:numPr>
      </w:pPr>
      <w:r w:rsidRPr="007F0942">
        <w:t>Въздушна товарителница</w:t>
      </w:r>
    </w:p>
    <w:p w14:paraId="4FC83F44" w14:textId="77777777" w:rsidR="007F0942" w:rsidRPr="007F0942" w:rsidRDefault="007F0942" w:rsidP="007F0942">
      <w:pPr>
        <w:numPr>
          <w:ilvl w:val="4"/>
          <w:numId w:val="2"/>
        </w:numPr>
      </w:pPr>
      <w:r w:rsidRPr="007F0942">
        <w:t>Транспортен документ за комбинирани превози</w:t>
      </w:r>
    </w:p>
    <w:p w14:paraId="50300691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>Куриерска и пощенска разписка</w:t>
      </w:r>
    </w:p>
    <w:p w14:paraId="5D78D3F9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Фактури</w:t>
      </w:r>
    </w:p>
    <w:p w14:paraId="7F68D57D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Застрахователни документи</w:t>
      </w:r>
    </w:p>
    <w:p w14:paraId="73D31B09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Други стокови документи</w:t>
      </w:r>
    </w:p>
    <w:p w14:paraId="04C12794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Кратки изводи</w:t>
      </w:r>
    </w:p>
    <w:p w14:paraId="0117FD43" w14:textId="77777777" w:rsidR="007F0942" w:rsidRPr="007F0942" w:rsidRDefault="007F0942" w:rsidP="007F0942">
      <w:pPr>
        <w:numPr>
          <w:ilvl w:val="1"/>
          <w:numId w:val="2"/>
        </w:numPr>
      </w:pPr>
      <w:r w:rsidRPr="007F0942">
        <w:t>Обобщения</w:t>
      </w:r>
    </w:p>
    <w:p w14:paraId="105B9210" w14:textId="77777777" w:rsidR="007F0942" w:rsidRPr="007F0942" w:rsidRDefault="007F0942" w:rsidP="007F0942">
      <w:pPr>
        <w:numPr>
          <w:ilvl w:val="1"/>
          <w:numId w:val="2"/>
        </w:numPr>
      </w:pPr>
      <w:r w:rsidRPr="007F0942">
        <w:t>Практическа част</w:t>
      </w:r>
    </w:p>
    <w:p w14:paraId="23FF356D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lastRenderedPageBreak/>
        <w:t>Документи В-4-1</w:t>
      </w:r>
    </w:p>
    <w:p w14:paraId="10B14BC3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Приложение В-4-1. Документи в международния транспорт</w:t>
      </w:r>
    </w:p>
    <w:p w14:paraId="7CB439A9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Въпроси за самоконтрол</w:t>
      </w:r>
    </w:p>
    <w:p w14:paraId="29150B55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Литература</w:t>
      </w:r>
    </w:p>
    <w:p w14:paraId="27609293" w14:textId="77777777" w:rsidR="007F0942" w:rsidRPr="007F0942" w:rsidRDefault="007F0942" w:rsidP="007F0942">
      <w:pPr>
        <w:numPr>
          <w:ilvl w:val="0"/>
          <w:numId w:val="2"/>
        </w:numPr>
      </w:pPr>
      <w:proofErr w:type="spellStart"/>
      <w:r w:rsidRPr="007F0942">
        <w:t>Документарно</w:t>
      </w:r>
      <w:proofErr w:type="spellEnd"/>
      <w:r w:rsidRPr="007F0942">
        <w:t xml:space="preserve"> валутно инкасо</w:t>
      </w:r>
    </w:p>
    <w:p w14:paraId="3EE3CAF3" w14:textId="77777777" w:rsidR="007F0942" w:rsidRPr="007F0942" w:rsidRDefault="007F0942" w:rsidP="007F0942">
      <w:pPr>
        <w:numPr>
          <w:ilvl w:val="1"/>
          <w:numId w:val="2"/>
        </w:numPr>
      </w:pPr>
      <w:r w:rsidRPr="007F0942">
        <w:t>Тематично изложение</w:t>
      </w:r>
    </w:p>
    <w:p w14:paraId="43ED92EF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Общи бележки относно формите на международните плащания</w:t>
      </w:r>
    </w:p>
    <w:p w14:paraId="0C2ABFAE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 xml:space="preserve">Същност и видове на </w:t>
      </w:r>
      <w:proofErr w:type="spellStart"/>
      <w:r w:rsidRPr="007F0942">
        <w:t>инкасовата</w:t>
      </w:r>
      <w:proofErr w:type="spellEnd"/>
      <w:r w:rsidRPr="007F0942">
        <w:t xml:space="preserve"> форма на плащане</w:t>
      </w:r>
    </w:p>
    <w:p w14:paraId="5F083C6B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 xml:space="preserve">Приложение на </w:t>
      </w:r>
      <w:proofErr w:type="spellStart"/>
      <w:r w:rsidRPr="007F0942">
        <w:t>документарното</w:t>
      </w:r>
      <w:proofErr w:type="spellEnd"/>
      <w:r w:rsidRPr="007F0942">
        <w:t xml:space="preserve"> инкасо в международната търговия</w:t>
      </w:r>
    </w:p>
    <w:p w14:paraId="5A02B647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 xml:space="preserve">Технология на </w:t>
      </w:r>
      <w:proofErr w:type="spellStart"/>
      <w:r w:rsidRPr="007F0942">
        <w:t>инкасовата</w:t>
      </w:r>
      <w:proofErr w:type="spellEnd"/>
      <w:r w:rsidRPr="007F0942">
        <w:t xml:space="preserve"> операция</w:t>
      </w:r>
    </w:p>
    <w:p w14:paraId="3517A0BA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 xml:space="preserve">Форма на </w:t>
      </w:r>
      <w:proofErr w:type="spellStart"/>
      <w:r w:rsidRPr="007F0942">
        <w:t>документарното</w:t>
      </w:r>
      <w:proofErr w:type="spellEnd"/>
      <w:r w:rsidRPr="007F0942">
        <w:t xml:space="preserve"> инкасо</w:t>
      </w:r>
    </w:p>
    <w:p w14:paraId="667DDEBA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 xml:space="preserve">Предимства и недостатъци на </w:t>
      </w:r>
      <w:proofErr w:type="spellStart"/>
      <w:r w:rsidRPr="007F0942">
        <w:t>документарното</w:t>
      </w:r>
      <w:proofErr w:type="spellEnd"/>
      <w:r w:rsidRPr="007F0942">
        <w:t xml:space="preserve"> инкасо</w:t>
      </w:r>
    </w:p>
    <w:p w14:paraId="05D679A3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 xml:space="preserve">Рискове на </w:t>
      </w:r>
      <w:proofErr w:type="spellStart"/>
      <w:r w:rsidRPr="007F0942">
        <w:t>документарното</w:t>
      </w:r>
      <w:proofErr w:type="spellEnd"/>
      <w:r w:rsidRPr="007F0942">
        <w:t xml:space="preserve"> инкасо за износителя</w:t>
      </w:r>
    </w:p>
    <w:p w14:paraId="1005238E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 xml:space="preserve">Действия на износителя за ограничаване на рисковете на </w:t>
      </w:r>
      <w:proofErr w:type="spellStart"/>
      <w:r w:rsidRPr="007F0942">
        <w:t>документарното</w:t>
      </w:r>
      <w:proofErr w:type="spellEnd"/>
      <w:r w:rsidRPr="007F0942">
        <w:t xml:space="preserve"> инкасо</w:t>
      </w:r>
    </w:p>
    <w:p w14:paraId="3031C10C" w14:textId="77777777" w:rsidR="007F0942" w:rsidRPr="007F0942" w:rsidRDefault="007F0942" w:rsidP="007F0942">
      <w:pPr>
        <w:numPr>
          <w:ilvl w:val="4"/>
          <w:numId w:val="2"/>
        </w:numPr>
      </w:pPr>
      <w:r w:rsidRPr="007F0942">
        <w:t>Превантивни действия за ограничаване на рисковете</w:t>
      </w:r>
    </w:p>
    <w:p w14:paraId="7FC7C79E" w14:textId="77777777" w:rsidR="007F0942" w:rsidRPr="007F0942" w:rsidRDefault="007F0942" w:rsidP="007F0942">
      <w:pPr>
        <w:numPr>
          <w:ilvl w:val="4"/>
          <w:numId w:val="2"/>
        </w:numPr>
      </w:pPr>
      <w:r w:rsidRPr="007F0942">
        <w:t xml:space="preserve">Средства за ограничаване на рисковете след избора на </w:t>
      </w:r>
      <w:proofErr w:type="spellStart"/>
      <w:r w:rsidRPr="007F0942">
        <w:t>документарното</w:t>
      </w:r>
      <w:proofErr w:type="spellEnd"/>
      <w:r w:rsidRPr="007F0942">
        <w:t xml:space="preserve"> инкасо</w:t>
      </w:r>
    </w:p>
    <w:p w14:paraId="2E41E592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 xml:space="preserve">Предимства на </w:t>
      </w:r>
      <w:proofErr w:type="spellStart"/>
      <w:r w:rsidRPr="007F0942">
        <w:t>документарното</w:t>
      </w:r>
      <w:proofErr w:type="spellEnd"/>
      <w:r w:rsidRPr="007F0942">
        <w:t xml:space="preserve"> инкасо за вносителя</w:t>
      </w:r>
    </w:p>
    <w:p w14:paraId="3110DE8B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Плащане по открита сметка</w:t>
      </w:r>
    </w:p>
    <w:p w14:paraId="6F363F6D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Плащане чрез международен превод</w:t>
      </w:r>
    </w:p>
    <w:p w14:paraId="0F2C3D00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Кратки изводи</w:t>
      </w:r>
    </w:p>
    <w:p w14:paraId="2F2CDAFB" w14:textId="77777777" w:rsidR="007F0942" w:rsidRPr="007F0942" w:rsidRDefault="007F0942" w:rsidP="007F0942">
      <w:pPr>
        <w:numPr>
          <w:ilvl w:val="1"/>
          <w:numId w:val="2"/>
        </w:numPr>
      </w:pPr>
      <w:r w:rsidRPr="007F0942">
        <w:t>Обобщения</w:t>
      </w:r>
    </w:p>
    <w:p w14:paraId="66D98894" w14:textId="77777777" w:rsidR="007F0942" w:rsidRPr="007F0942" w:rsidRDefault="007F0942" w:rsidP="007F0942">
      <w:pPr>
        <w:numPr>
          <w:ilvl w:val="1"/>
          <w:numId w:val="2"/>
        </w:numPr>
      </w:pPr>
      <w:r w:rsidRPr="007F0942">
        <w:t>Практическа част</w:t>
      </w:r>
    </w:p>
    <w:p w14:paraId="425974DA" w14:textId="77777777" w:rsidR="007F0942" w:rsidRPr="007F0942" w:rsidRDefault="007F0942" w:rsidP="007F0942">
      <w:pPr>
        <w:numPr>
          <w:ilvl w:val="1"/>
          <w:numId w:val="2"/>
        </w:numPr>
      </w:pPr>
      <w:r w:rsidRPr="007F0942">
        <w:t>Документи В-5-1</w:t>
      </w:r>
    </w:p>
    <w:p w14:paraId="7CE495ED" w14:textId="77777777" w:rsidR="007F0942" w:rsidRPr="007F0942" w:rsidRDefault="007F0942" w:rsidP="007F0942">
      <w:pPr>
        <w:numPr>
          <w:ilvl w:val="1"/>
          <w:numId w:val="2"/>
        </w:numPr>
      </w:pPr>
      <w:r w:rsidRPr="007F0942">
        <w:t>Въпроси за самоконтрол</w:t>
      </w:r>
    </w:p>
    <w:p w14:paraId="685890EB" w14:textId="77777777" w:rsidR="007F0942" w:rsidRPr="007F0942" w:rsidRDefault="007F0942" w:rsidP="007F0942">
      <w:pPr>
        <w:numPr>
          <w:ilvl w:val="1"/>
          <w:numId w:val="2"/>
        </w:numPr>
      </w:pPr>
      <w:r w:rsidRPr="007F0942">
        <w:t>Литература</w:t>
      </w:r>
    </w:p>
    <w:p w14:paraId="28BC6FE6" w14:textId="77777777" w:rsidR="007F0942" w:rsidRPr="007F0942" w:rsidRDefault="007F0942" w:rsidP="007F0942">
      <w:pPr>
        <w:numPr>
          <w:ilvl w:val="0"/>
          <w:numId w:val="2"/>
        </w:numPr>
      </w:pPr>
      <w:proofErr w:type="spellStart"/>
      <w:r w:rsidRPr="007F0942">
        <w:t>Документарен</w:t>
      </w:r>
      <w:proofErr w:type="spellEnd"/>
      <w:r w:rsidRPr="007F0942">
        <w:t xml:space="preserve"> акредитив</w:t>
      </w:r>
    </w:p>
    <w:p w14:paraId="601D8CF1" w14:textId="77777777" w:rsidR="007F0942" w:rsidRPr="007F0942" w:rsidRDefault="007F0942" w:rsidP="007F0942">
      <w:pPr>
        <w:numPr>
          <w:ilvl w:val="1"/>
          <w:numId w:val="2"/>
        </w:numPr>
      </w:pPr>
      <w:r w:rsidRPr="007F0942">
        <w:t>Тематично изложение</w:t>
      </w:r>
    </w:p>
    <w:p w14:paraId="68B4D0D7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Същност на акредитивната форма на плащане</w:t>
      </w:r>
    </w:p>
    <w:p w14:paraId="7BBCB965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Технология на акредитивната операция</w:t>
      </w:r>
    </w:p>
    <w:p w14:paraId="12214A1C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 xml:space="preserve">Издаване на </w:t>
      </w:r>
      <w:proofErr w:type="spellStart"/>
      <w:r w:rsidRPr="007F0942">
        <w:t>доументарен</w:t>
      </w:r>
      <w:proofErr w:type="spellEnd"/>
      <w:r w:rsidRPr="007F0942">
        <w:t xml:space="preserve"> акредитив</w:t>
      </w:r>
    </w:p>
    <w:p w14:paraId="2224D5BC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lastRenderedPageBreak/>
        <w:t xml:space="preserve">Използване на </w:t>
      </w:r>
      <w:proofErr w:type="spellStart"/>
      <w:r w:rsidRPr="007F0942">
        <w:t>доументарен</w:t>
      </w:r>
      <w:proofErr w:type="spellEnd"/>
      <w:r w:rsidRPr="007F0942">
        <w:t xml:space="preserve"> акредитив</w:t>
      </w:r>
    </w:p>
    <w:p w14:paraId="7A2864A9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>Плащане по резерва</w:t>
      </w:r>
    </w:p>
    <w:p w14:paraId="7AAA9FA7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 xml:space="preserve">Видове </w:t>
      </w:r>
      <w:proofErr w:type="spellStart"/>
      <w:r w:rsidRPr="007F0942">
        <w:t>доументарни</w:t>
      </w:r>
      <w:proofErr w:type="spellEnd"/>
      <w:r w:rsidRPr="007F0942">
        <w:t xml:space="preserve"> акредитиви</w:t>
      </w:r>
    </w:p>
    <w:p w14:paraId="7EBBB809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>Видове акредитиви според степента на обезпечаване на плащането</w:t>
      </w:r>
    </w:p>
    <w:p w14:paraId="0290208B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>Видове акредитиви според начина на използване</w:t>
      </w:r>
    </w:p>
    <w:p w14:paraId="6E3D1DEE" w14:textId="77777777" w:rsidR="007F0942" w:rsidRPr="007F0942" w:rsidRDefault="007F0942" w:rsidP="007F0942">
      <w:pPr>
        <w:numPr>
          <w:ilvl w:val="3"/>
          <w:numId w:val="2"/>
        </w:numPr>
      </w:pPr>
      <w:r w:rsidRPr="007F0942">
        <w:t>Видове акредитиви, прилагани при специфични външнотърговски операции</w:t>
      </w:r>
    </w:p>
    <w:p w14:paraId="39B21E76" w14:textId="77777777" w:rsidR="007F0942" w:rsidRPr="007F0942" w:rsidRDefault="007F0942" w:rsidP="007F0942">
      <w:pPr>
        <w:numPr>
          <w:ilvl w:val="4"/>
          <w:numId w:val="2"/>
        </w:numPr>
      </w:pPr>
      <w:r w:rsidRPr="007F0942">
        <w:t>Прехвърляем акредитив</w:t>
      </w:r>
    </w:p>
    <w:p w14:paraId="01476E1C" w14:textId="77777777" w:rsidR="007F0942" w:rsidRPr="007F0942" w:rsidRDefault="007F0942" w:rsidP="007F0942">
      <w:pPr>
        <w:numPr>
          <w:ilvl w:val="4"/>
          <w:numId w:val="2"/>
        </w:numPr>
      </w:pPr>
      <w:r w:rsidRPr="007F0942">
        <w:t xml:space="preserve">Насрещен (бек-ту-бек) </w:t>
      </w:r>
      <w:proofErr w:type="spellStart"/>
      <w:r w:rsidRPr="007F0942">
        <w:t>документарен</w:t>
      </w:r>
      <w:proofErr w:type="spellEnd"/>
      <w:r w:rsidRPr="007F0942">
        <w:t xml:space="preserve"> акредитив</w:t>
      </w:r>
    </w:p>
    <w:p w14:paraId="2C57E876" w14:textId="77777777" w:rsidR="007F0942" w:rsidRPr="007F0942" w:rsidRDefault="007F0942" w:rsidP="007F0942">
      <w:pPr>
        <w:numPr>
          <w:ilvl w:val="4"/>
          <w:numId w:val="2"/>
        </w:numPr>
      </w:pPr>
      <w:r w:rsidRPr="007F0942">
        <w:t xml:space="preserve">Компенсационен </w:t>
      </w:r>
      <w:proofErr w:type="spellStart"/>
      <w:r w:rsidRPr="007F0942">
        <w:t>документарен</w:t>
      </w:r>
      <w:proofErr w:type="spellEnd"/>
      <w:r w:rsidRPr="007F0942">
        <w:t xml:space="preserve"> акредитив</w:t>
      </w:r>
    </w:p>
    <w:p w14:paraId="437DCADD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Прехвърляне (цесия) на вземания по акредитив</w:t>
      </w:r>
    </w:p>
    <w:p w14:paraId="4BDC5704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Оценка на формите на плащане по степен на сигурност</w:t>
      </w:r>
    </w:p>
    <w:p w14:paraId="5F0304A0" w14:textId="77777777" w:rsidR="007F0942" w:rsidRPr="007F0942" w:rsidRDefault="007F0942" w:rsidP="007F0942">
      <w:pPr>
        <w:numPr>
          <w:ilvl w:val="2"/>
          <w:numId w:val="2"/>
        </w:numPr>
      </w:pPr>
      <w:r w:rsidRPr="007F0942">
        <w:t>Кратки изводи</w:t>
      </w:r>
    </w:p>
    <w:p w14:paraId="11D5559B" w14:textId="77777777" w:rsidR="007F0942" w:rsidRPr="007F0942" w:rsidRDefault="007F0942" w:rsidP="007F0942">
      <w:pPr>
        <w:numPr>
          <w:ilvl w:val="1"/>
          <w:numId w:val="2"/>
        </w:numPr>
      </w:pPr>
      <w:r w:rsidRPr="007F0942">
        <w:t>Обобщения</w:t>
      </w:r>
    </w:p>
    <w:p w14:paraId="4041C8DE" w14:textId="77777777" w:rsidR="007F0942" w:rsidRPr="007F0942" w:rsidRDefault="007F0942" w:rsidP="007F0942">
      <w:pPr>
        <w:numPr>
          <w:ilvl w:val="1"/>
          <w:numId w:val="2"/>
        </w:numPr>
      </w:pPr>
      <w:r w:rsidRPr="007F0942">
        <w:t>Практическа част</w:t>
      </w:r>
    </w:p>
    <w:p w14:paraId="36C3B0E9" w14:textId="77777777" w:rsidR="007F0942" w:rsidRPr="007F0942" w:rsidRDefault="007F0942" w:rsidP="007F0942">
      <w:pPr>
        <w:numPr>
          <w:ilvl w:val="1"/>
          <w:numId w:val="2"/>
        </w:numPr>
      </w:pPr>
      <w:r w:rsidRPr="007F0942">
        <w:t>Примерен текст на стендбай акредитив</w:t>
      </w:r>
    </w:p>
    <w:p w14:paraId="0C66A055" w14:textId="77777777" w:rsidR="007F0942" w:rsidRPr="007F0942" w:rsidRDefault="007F0942" w:rsidP="007F0942">
      <w:pPr>
        <w:numPr>
          <w:ilvl w:val="1"/>
          <w:numId w:val="2"/>
        </w:numPr>
      </w:pPr>
      <w:r w:rsidRPr="007F0942">
        <w:t>Въпроси за самоконтрол</w:t>
      </w:r>
    </w:p>
    <w:p w14:paraId="58218D82" w14:textId="77777777" w:rsidR="007F0942" w:rsidRPr="007F0942" w:rsidRDefault="007F0942" w:rsidP="007F0942">
      <w:pPr>
        <w:numPr>
          <w:ilvl w:val="1"/>
          <w:numId w:val="2"/>
        </w:numPr>
      </w:pPr>
      <w:r w:rsidRPr="007F0942">
        <w:t>Литература</w:t>
      </w:r>
    </w:p>
    <w:p w14:paraId="1A3E89A6" w14:textId="77777777" w:rsidR="007F0942" w:rsidRPr="007F0942" w:rsidRDefault="007F0942" w:rsidP="007F0942">
      <w:r w:rsidRPr="007F0942">
        <w:rPr>
          <w:b/>
          <w:bCs/>
        </w:rPr>
        <w:t>Финансиране на международната търговия</w:t>
      </w:r>
    </w:p>
    <w:p w14:paraId="6C335B7A" w14:textId="77777777" w:rsidR="007F0942" w:rsidRPr="007F0942" w:rsidRDefault="007F0942" w:rsidP="007F0942">
      <w:pPr>
        <w:numPr>
          <w:ilvl w:val="0"/>
          <w:numId w:val="3"/>
        </w:numPr>
      </w:pPr>
      <w:r w:rsidRPr="007F0942">
        <w:t>Кредитиране на външната търговия</w:t>
      </w:r>
    </w:p>
    <w:p w14:paraId="09493DAD" w14:textId="77777777" w:rsidR="007F0942" w:rsidRPr="007F0942" w:rsidRDefault="007F0942" w:rsidP="007F0942">
      <w:pPr>
        <w:numPr>
          <w:ilvl w:val="1"/>
          <w:numId w:val="3"/>
        </w:numPr>
      </w:pPr>
      <w:r w:rsidRPr="007F0942">
        <w:t>Тематично изложение</w:t>
      </w:r>
    </w:p>
    <w:p w14:paraId="59CFCE1E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Общи положения за кредитирането на външната търговия</w:t>
      </w:r>
    </w:p>
    <w:p w14:paraId="14233E8D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Видове кредити във външната търговия</w:t>
      </w:r>
    </w:p>
    <w:p w14:paraId="27235F0C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Цена на кредита във външната търговия</w:t>
      </w:r>
    </w:p>
    <w:p w14:paraId="13020F34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Форми на кредитиране във външната търговия</w:t>
      </w:r>
    </w:p>
    <w:p w14:paraId="510DE813" w14:textId="77777777" w:rsidR="007F0942" w:rsidRPr="007F0942" w:rsidRDefault="007F0942" w:rsidP="007F0942">
      <w:pPr>
        <w:numPr>
          <w:ilvl w:val="3"/>
          <w:numId w:val="3"/>
        </w:numPr>
      </w:pPr>
      <w:r w:rsidRPr="007F0942">
        <w:t>Фирмено кредитиране на вносителите</w:t>
      </w:r>
    </w:p>
    <w:p w14:paraId="1D8D04DC" w14:textId="77777777" w:rsidR="007F0942" w:rsidRPr="007F0942" w:rsidRDefault="007F0942" w:rsidP="007F0942">
      <w:pPr>
        <w:numPr>
          <w:ilvl w:val="3"/>
          <w:numId w:val="3"/>
        </w:numPr>
      </w:pPr>
      <w:r w:rsidRPr="007F0942">
        <w:t>Фирмено кредитиране на износителите</w:t>
      </w:r>
    </w:p>
    <w:p w14:paraId="46002B3C" w14:textId="77777777" w:rsidR="007F0942" w:rsidRPr="007F0942" w:rsidRDefault="007F0942" w:rsidP="007F0942">
      <w:pPr>
        <w:numPr>
          <w:ilvl w:val="3"/>
          <w:numId w:val="3"/>
        </w:numPr>
      </w:pPr>
      <w:r w:rsidRPr="007F0942">
        <w:t>Банков кредит по износа</w:t>
      </w:r>
    </w:p>
    <w:p w14:paraId="0F87894C" w14:textId="77777777" w:rsidR="007F0942" w:rsidRPr="007F0942" w:rsidRDefault="007F0942" w:rsidP="007F0942">
      <w:pPr>
        <w:numPr>
          <w:ilvl w:val="3"/>
          <w:numId w:val="3"/>
        </w:numPr>
      </w:pPr>
      <w:r w:rsidRPr="007F0942">
        <w:t>Банков кредит по вноса</w:t>
      </w:r>
    </w:p>
    <w:p w14:paraId="5DAADCAF" w14:textId="77777777" w:rsidR="007F0942" w:rsidRPr="007F0942" w:rsidRDefault="007F0942" w:rsidP="007F0942">
      <w:pPr>
        <w:numPr>
          <w:ilvl w:val="3"/>
          <w:numId w:val="3"/>
        </w:numPr>
      </w:pPr>
      <w:r w:rsidRPr="007F0942">
        <w:t>Брокерски кредит</w:t>
      </w:r>
    </w:p>
    <w:p w14:paraId="7EE108A0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Кратки изводи</w:t>
      </w:r>
    </w:p>
    <w:p w14:paraId="1A14E746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lastRenderedPageBreak/>
        <w:t>Обобщения</w:t>
      </w:r>
    </w:p>
    <w:p w14:paraId="2EF939BA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Практическа част</w:t>
      </w:r>
    </w:p>
    <w:p w14:paraId="2A28717C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Задачи и казуси В-7-1</w:t>
      </w:r>
    </w:p>
    <w:p w14:paraId="6C965E83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Въпроси за самоконтрол</w:t>
      </w:r>
    </w:p>
    <w:p w14:paraId="5FB4B7D5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Литература</w:t>
      </w:r>
    </w:p>
    <w:p w14:paraId="32FD441E" w14:textId="77777777" w:rsidR="007F0942" w:rsidRPr="007F0942" w:rsidRDefault="007F0942" w:rsidP="007F0942">
      <w:pPr>
        <w:numPr>
          <w:ilvl w:val="0"/>
          <w:numId w:val="3"/>
        </w:numPr>
      </w:pPr>
      <w:r w:rsidRPr="007F0942">
        <w:t>Краткосрочно финансиране на международната търговия</w:t>
      </w:r>
    </w:p>
    <w:p w14:paraId="392AEF4B" w14:textId="77777777" w:rsidR="007F0942" w:rsidRPr="007F0942" w:rsidRDefault="007F0942" w:rsidP="007F0942">
      <w:pPr>
        <w:numPr>
          <w:ilvl w:val="1"/>
          <w:numId w:val="3"/>
        </w:numPr>
      </w:pPr>
      <w:r w:rsidRPr="007F0942">
        <w:t>Тематично изложение</w:t>
      </w:r>
    </w:p>
    <w:p w14:paraId="3F2AD328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Начални бележки за експортното финансиране</w:t>
      </w:r>
    </w:p>
    <w:p w14:paraId="68F3873C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Финансиране на търговски експортен кредит</w:t>
      </w:r>
    </w:p>
    <w:p w14:paraId="6198039A" w14:textId="77777777" w:rsidR="007F0942" w:rsidRPr="007F0942" w:rsidRDefault="007F0942" w:rsidP="007F0942">
      <w:pPr>
        <w:numPr>
          <w:ilvl w:val="3"/>
          <w:numId w:val="3"/>
        </w:numPr>
      </w:pPr>
      <w:r w:rsidRPr="007F0942">
        <w:t>Сконтиране на вземания</w:t>
      </w:r>
    </w:p>
    <w:p w14:paraId="1FCF1FFC" w14:textId="77777777" w:rsidR="007F0942" w:rsidRPr="007F0942" w:rsidRDefault="007F0942" w:rsidP="007F0942">
      <w:pPr>
        <w:numPr>
          <w:ilvl w:val="3"/>
          <w:numId w:val="3"/>
        </w:numPr>
      </w:pPr>
      <w:r w:rsidRPr="007F0942">
        <w:t>Авансиране на вземания</w:t>
      </w:r>
    </w:p>
    <w:p w14:paraId="680AD5BE" w14:textId="77777777" w:rsidR="007F0942" w:rsidRPr="007F0942" w:rsidRDefault="007F0942" w:rsidP="007F0942">
      <w:pPr>
        <w:numPr>
          <w:ilvl w:val="3"/>
          <w:numId w:val="3"/>
        </w:numPr>
      </w:pPr>
      <w:proofErr w:type="spellStart"/>
      <w:r w:rsidRPr="007F0942">
        <w:t>Факторингът</w:t>
      </w:r>
      <w:proofErr w:type="spellEnd"/>
      <w:r w:rsidRPr="007F0942">
        <w:t xml:space="preserve"> като форма на краткосрочно експортно финансиране</w:t>
      </w:r>
    </w:p>
    <w:p w14:paraId="02B6DA01" w14:textId="77777777" w:rsidR="007F0942" w:rsidRPr="007F0942" w:rsidRDefault="007F0942" w:rsidP="007F0942">
      <w:pPr>
        <w:numPr>
          <w:ilvl w:val="4"/>
          <w:numId w:val="3"/>
        </w:numPr>
      </w:pPr>
      <w:r w:rsidRPr="007F0942">
        <w:t xml:space="preserve">Същност на </w:t>
      </w:r>
      <w:proofErr w:type="spellStart"/>
      <w:r w:rsidRPr="007F0942">
        <w:t>факторинга</w:t>
      </w:r>
      <w:proofErr w:type="spellEnd"/>
    </w:p>
    <w:p w14:paraId="3BD61521" w14:textId="77777777" w:rsidR="007F0942" w:rsidRPr="007F0942" w:rsidRDefault="007F0942" w:rsidP="007F0942">
      <w:pPr>
        <w:numPr>
          <w:ilvl w:val="4"/>
          <w:numId w:val="3"/>
        </w:numPr>
      </w:pPr>
      <w:r w:rsidRPr="007F0942">
        <w:t xml:space="preserve">Икономическа роля на </w:t>
      </w:r>
      <w:proofErr w:type="spellStart"/>
      <w:r w:rsidRPr="007F0942">
        <w:t>факторинга</w:t>
      </w:r>
      <w:proofErr w:type="spellEnd"/>
    </w:p>
    <w:p w14:paraId="1EF578BF" w14:textId="77777777" w:rsidR="007F0942" w:rsidRPr="007F0942" w:rsidRDefault="007F0942" w:rsidP="007F0942">
      <w:pPr>
        <w:numPr>
          <w:ilvl w:val="4"/>
          <w:numId w:val="3"/>
        </w:numPr>
      </w:pPr>
      <w:r w:rsidRPr="007F0942">
        <w:t xml:space="preserve">Технология на </w:t>
      </w:r>
      <w:proofErr w:type="spellStart"/>
      <w:r w:rsidRPr="007F0942">
        <w:t>факторинговата</w:t>
      </w:r>
      <w:proofErr w:type="spellEnd"/>
      <w:r w:rsidRPr="007F0942">
        <w:t xml:space="preserve"> операция и задължения на участниците в нея</w:t>
      </w:r>
    </w:p>
    <w:p w14:paraId="4A25F521" w14:textId="77777777" w:rsidR="007F0942" w:rsidRPr="007F0942" w:rsidRDefault="007F0942" w:rsidP="007F0942">
      <w:pPr>
        <w:numPr>
          <w:ilvl w:val="4"/>
          <w:numId w:val="3"/>
        </w:numPr>
      </w:pPr>
      <w:r w:rsidRPr="007F0942">
        <w:t xml:space="preserve">Цена на </w:t>
      </w:r>
      <w:proofErr w:type="spellStart"/>
      <w:r w:rsidRPr="007F0942">
        <w:t>факторинга</w:t>
      </w:r>
      <w:proofErr w:type="spellEnd"/>
    </w:p>
    <w:p w14:paraId="2D39C03E" w14:textId="77777777" w:rsidR="007F0942" w:rsidRPr="007F0942" w:rsidRDefault="007F0942" w:rsidP="007F0942">
      <w:pPr>
        <w:numPr>
          <w:ilvl w:val="4"/>
          <w:numId w:val="3"/>
        </w:numPr>
      </w:pPr>
      <w:r w:rsidRPr="007F0942">
        <w:t xml:space="preserve">Видове </w:t>
      </w:r>
      <w:proofErr w:type="spellStart"/>
      <w:r w:rsidRPr="007F0942">
        <w:t>факторинг</w:t>
      </w:r>
      <w:proofErr w:type="spellEnd"/>
    </w:p>
    <w:p w14:paraId="1B90C86B" w14:textId="77777777" w:rsidR="007F0942" w:rsidRPr="007F0942" w:rsidRDefault="007F0942" w:rsidP="007F0942">
      <w:pPr>
        <w:numPr>
          <w:ilvl w:val="4"/>
          <w:numId w:val="3"/>
        </w:numPr>
      </w:pPr>
      <w:r w:rsidRPr="007F0942">
        <w:t xml:space="preserve">Сравнителна характеристика на </w:t>
      </w:r>
      <w:proofErr w:type="spellStart"/>
      <w:r w:rsidRPr="007F0942">
        <w:t>факторинга</w:t>
      </w:r>
      <w:proofErr w:type="spellEnd"/>
      <w:r w:rsidRPr="007F0942">
        <w:t xml:space="preserve"> и другите форми на експортно </w:t>
      </w:r>
      <w:proofErr w:type="spellStart"/>
      <w:r w:rsidRPr="007F0942">
        <w:t>финансирне</w:t>
      </w:r>
      <w:proofErr w:type="spellEnd"/>
    </w:p>
    <w:p w14:paraId="1C6565B3" w14:textId="77777777" w:rsidR="007F0942" w:rsidRPr="007F0942" w:rsidRDefault="007F0942" w:rsidP="007F0942">
      <w:pPr>
        <w:numPr>
          <w:ilvl w:val="2"/>
          <w:numId w:val="3"/>
        </w:numPr>
      </w:pPr>
      <w:proofErr w:type="spellStart"/>
      <w:r w:rsidRPr="007F0942">
        <w:t>Акцептните</w:t>
      </w:r>
      <w:proofErr w:type="spellEnd"/>
      <w:r w:rsidRPr="007F0942">
        <w:t xml:space="preserve"> банкови кредити като форма на краткосрочно финансиране на международната търговия</w:t>
      </w:r>
    </w:p>
    <w:p w14:paraId="78FB39AC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Краткосрочно финансиране с инструменти на европазара</w:t>
      </w:r>
    </w:p>
    <w:p w14:paraId="58E07DC9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Кратки изводи</w:t>
      </w:r>
    </w:p>
    <w:p w14:paraId="37465D10" w14:textId="77777777" w:rsidR="007F0942" w:rsidRPr="007F0942" w:rsidRDefault="007F0942" w:rsidP="007F0942">
      <w:pPr>
        <w:numPr>
          <w:ilvl w:val="1"/>
          <w:numId w:val="3"/>
        </w:numPr>
      </w:pPr>
      <w:r w:rsidRPr="007F0942">
        <w:t>Обобщения</w:t>
      </w:r>
    </w:p>
    <w:p w14:paraId="216D0EDF" w14:textId="77777777" w:rsidR="007F0942" w:rsidRPr="007F0942" w:rsidRDefault="007F0942" w:rsidP="007F0942">
      <w:pPr>
        <w:numPr>
          <w:ilvl w:val="1"/>
          <w:numId w:val="3"/>
        </w:numPr>
      </w:pPr>
      <w:r w:rsidRPr="007F0942">
        <w:t>Практическа част</w:t>
      </w:r>
    </w:p>
    <w:p w14:paraId="6FE0559A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Задачи и казуси В-8-1</w:t>
      </w:r>
    </w:p>
    <w:p w14:paraId="0C40F7EC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 xml:space="preserve">Приложение В-8-1. Международни </w:t>
      </w:r>
      <w:proofErr w:type="spellStart"/>
      <w:r w:rsidRPr="007F0942">
        <w:t>факторингови</w:t>
      </w:r>
      <w:proofErr w:type="spellEnd"/>
      <w:r w:rsidRPr="007F0942">
        <w:t xml:space="preserve"> организации</w:t>
      </w:r>
    </w:p>
    <w:p w14:paraId="3373DFB1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 xml:space="preserve">Приложение В-8-1. </w:t>
      </w:r>
      <w:proofErr w:type="spellStart"/>
      <w:r w:rsidRPr="007F0942">
        <w:t>Факторингов</w:t>
      </w:r>
      <w:proofErr w:type="spellEnd"/>
      <w:r w:rsidRPr="007F0942">
        <w:t xml:space="preserve"> договор</w:t>
      </w:r>
    </w:p>
    <w:p w14:paraId="7F5963A9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Въпроси и самоконтрол</w:t>
      </w:r>
    </w:p>
    <w:p w14:paraId="23514CD9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Литература</w:t>
      </w:r>
    </w:p>
    <w:p w14:paraId="00FDDD74" w14:textId="77777777" w:rsidR="007F0942" w:rsidRPr="007F0942" w:rsidRDefault="007F0942" w:rsidP="007F0942">
      <w:pPr>
        <w:numPr>
          <w:ilvl w:val="0"/>
          <w:numId w:val="3"/>
        </w:numPr>
      </w:pPr>
      <w:r w:rsidRPr="007F0942">
        <w:lastRenderedPageBreak/>
        <w:t>Средносрочно и дългосрочно финансиране на международната търговия</w:t>
      </w:r>
    </w:p>
    <w:p w14:paraId="26255C98" w14:textId="77777777" w:rsidR="007F0942" w:rsidRPr="007F0942" w:rsidRDefault="007F0942" w:rsidP="007F0942">
      <w:pPr>
        <w:numPr>
          <w:ilvl w:val="1"/>
          <w:numId w:val="3"/>
        </w:numPr>
      </w:pPr>
      <w:r w:rsidRPr="007F0942">
        <w:t>Тематично изложение</w:t>
      </w:r>
    </w:p>
    <w:p w14:paraId="025E0891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Въведение в средносрочното и дългосрочно финансиране на международната търговия</w:t>
      </w:r>
    </w:p>
    <w:p w14:paraId="6C7B5D61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Емисия на ценни книжа</w:t>
      </w:r>
    </w:p>
    <w:p w14:paraId="53BA4B5D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Банковите кредити като форма на средносрочно и дългосрочно финансиране на международната търговия</w:t>
      </w:r>
    </w:p>
    <w:p w14:paraId="2CE9FDFC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Форфетирането като форма на експортно финансиране</w:t>
      </w:r>
    </w:p>
    <w:p w14:paraId="27C1862A" w14:textId="77777777" w:rsidR="007F0942" w:rsidRPr="007F0942" w:rsidRDefault="007F0942" w:rsidP="007F0942">
      <w:pPr>
        <w:numPr>
          <w:ilvl w:val="3"/>
          <w:numId w:val="3"/>
        </w:numPr>
      </w:pPr>
      <w:r w:rsidRPr="007F0942">
        <w:t>Същност на форфетирането</w:t>
      </w:r>
    </w:p>
    <w:p w14:paraId="4644B606" w14:textId="77777777" w:rsidR="007F0942" w:rsidRPr="007F0942" w:rsidRDefault="007F0942" w:rsidP="007F0942">
      <w:pPr>
        <w:numPr>
          <w:ilvl w:val="3"/>
          <w:numId w:val="3"/>
        </w:numPr>
      </w:pPr>
      <w:r w:rsidRPr="007F0942">
        <w:t>Технология на форфетирането</w:t>
      </w:r>
    </w:p>
    <w:p w14:paraId="5507E9EE" w14:textId="77777777" w:rsidR="007F0942" w:rsidRPr="007F0942" w:rsidRDefault="007F0942" w:rsidP="007F0942">
      <w:pPr>
        <w:numPr>
          <w:ilvl w:val="3"/>
          <w:numId w:val="3"/>
        </w:numPr>
      </w:pPr>
      <w:r w:rsidRPr="007F0942">
        <w:t>Разходи по форфетирането</w:t>
      </w:r>
    </w:p>
    <w:p w14:paraId="2BA642ED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Лизингът като форма на дългосрочно финансиране на международната търговия</w:t>
      </w:r>
    </w:p>
    <w:p w14:paraId="2462546B" w14:textId="77777777" w:rsidR="007F0942" w:rsidRPr="007F0942" w:rsidRDefault="007F0942" w:rsidP="007F0942">
      <w:pPr>
        <w:numPr>
          <w:ilvl w:val="3"/>
          <w:numId w:val="3"/>
        </w:numPr>
      </w:pPr>
      <w:r w:rsidRPr="007F0942">
        <w:t>Същност на лизинга</w:t>
      </w:r>
    </w:p>
    <w:p w14:paraId="6B4D49EF" w14:textId="77777777" w:rsidR="007F0942" w:rsidRPr="007F0942" w:rsidRDefault="007F0942" w:rsidP="007F0942">
      <w:pPr>
        <w:numPr>
          <w:ilvl w:val="3"/>
          <w:numId w:val="3"/>
        </w:numPr>
      </w:pPr>
      <w:r w:rsidRPr="007F0942">
        <w:t>Технология на лизинговата операция</w:t>
      </w:r>
    </w:p>
    <w:p w14:paraId="0F1A5774" w14:textId="77777777" w:rsidR="007F0942" w:rsidRPr="007F0942" w:rsidRDefault="007F0942" w:rsidP="007F0942">
      <w:pPr>
        <w:numPr>
          <w:ilvl w:val="3"/>
          <w:numId w:val="3"/>
        </w:numPr>
      </w:pPr>
      <w:r w:rsidRPr="007F0942">
        <w:t>Характеристика на видовете лизинг и формите на лизинговите операции</w:t>
      </w:r>
    </w:p>
    <w:p w14:paraId="0099B9E9" w14:textId="77777777" w:rsidR="007F0942" w:rsidRPr="007F0942" w:rsidRDefault="007F0942" w:rsidP="007F0942">
      <w:pPr>
        <w:numPr>
          <w:ilvl w:val="4"/>
          <w:numId w:val="3"/>
        </w:numPr>
      </w:pPr>
      <w:r w:rsidRPr="007F0942">
        <w:t>Видове лизинг</w:t>
      </w:r>
    </w:p>
    <w:p w14:paraId="247DDF09" w14:textId="77777777" w:rsidR="007F0942" w:rsidRPr="007F0942" w:rsidRDefault="007F0942" w:rsidP="007F0942">
      <w:pPr>
        <w:numPr>
          <w:ilvl w:val="4"/>
          <w:numId w:val="3"/>
        </w:numPr>
      </w:pPr>
      <w:r w:rsidRPr="007F0942">
        <w:t>Форми на лизингови операции при международния лизинг</w:t>
      </w:r>
    </w:p>
    <w:p w14:paraId="0BE22960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Други специфични форми на средносрочно и дългосрочно експортно финансиране</w:t>
      </w:r>
    </w:p>
    <w:p w14:paraId="7E5A0354" w14:textId="77777777" w:rsidR="007F0942" w:rsidRPr="007F0942" w:rsidRDefault="007F0942" w:rsidP="007F0942">
      <w:pPr>
        <w:numPr>
          <w:ilvl w:val="3"/>
          <w:numId w:val="3"/>
        </w:numPr>
      </w:pPr>
      <w:r w:rsidRPr="007F0942">
        <w:t>Проектно финансиране</w:t>
      </w:r>
    </w:p>
    <w:p w14:paraId="5E3E9F98" w14:textId="77777777" w:rsidR="007F0942" w:rsidRPr="007F0942" w:rsidRDefault="007F0942" w:rsidP="007F0942">
      <w:pPr>
        <w:numPr>
          <w:ilvl w:val="3"/>
          <w:numId w:val="3"/>
        </w:numPr>
      </w:pPr>
      <w:r w:rsidRPr="007F0942">
        <w:t>Финансиране - операция и поддръжка</w:t>
      </w:r>
    </w:p>
    <w:p w14:paraId="237D6602" w14:textId="77777777" w:rsidR="007F0942" w:rsidRPr="007F0942" w:rsidRDefault="007F0942" w:rsidP="007F0942">
      <w:pPr>
        <w:numPr>
          <w:ilvl w:val="3"/>
          <w:numId w:val="3"/>
        </w:numPr>
      </w:pPr>
      <w:r w:rsidRPr="007F0942">
        <w:t xml:space="preserve">Програми за </w:t>
      </w:r>
      <w:proofErr w:type="spellStart"/>
      <w:r w:rsidRPr="007F0942">
        <w:t>инжинерингова</w:t>
      </w:r>
      <w:proofErr w:type="spellEnd"/>
      <w:r w:rsidRPr="007F0942">
        <w:t xml:space="preserve"> мултипликация</w:t>
      </w:r>
    </w:p>
    <w:p w14:paraId="1CBF21C3" w14:textId="77777777" w:rsidR="007F0942" w:rsidRPr="007F0942" w:rsidRDefault="007F0942" w:rsidP="007F0942">
      <w:r w:rsidRPr="007F0942">
        <w:t>Кратки изводи</w:t>
      </w:r>
    </w:p>
    <w:p w14:paraId="6B7EF0CE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Обобщения</w:t>
      </w:r>
    </w:p>
    <w:p w14:paraId="7FE90D29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Практическа част</w:t>
      </w:r>
    </w:p>
    <w:p w14:paraId="2AAAE7B0" w14:textId="77777777" w:rsidR="007F0942" w:rsidRPr="007F0942" w:rsidRDefault="007F0942" w:rsidP="007F0942">
      <w:pPr>
        <w:numPr>
          <w:ilvl w:val="3"/>
          <w:numId w:val="3"/>
        </w:numPr>
      </w:pPr>
      <w:r w:rsidRPr="007F0942">
        <w:t>Задачи и казуси В-9-1</w:t>
      </w:r>
    </w:p>
    <w:p w14:paraId="79872646" w14:textId="77777777" w:rsidR="007F0942" w:rsidRPr="007F0942" w:rsidRDefault="007F0942" w:rsidP="007F0942">
      <w:pPr>
        <w:numPr>
          <w:ilvl w:val="3"/>
          <w:numId w:val="3"/>
        </w:numPr>
      </w:pPr>
      <w:r w:rsidRPr="007F0942">
        <w:t>Приложение В-9-1</w:t>
      </w:r>
    </w:p>
    <w:p w14:paraId="50D43561" w14:textId="77777777" w:rsidR="007F0942" w:rsidRPr="007F0942" w:rsidRDefault="007F0942" w:rsidP="007F0942">
      <w:pPr>
        <w:numPr>
          <w:ilvl w:val="3"/>
          <w:numId w:val="3"/>
        </w:numPr>
      </w:pPr>
      <w:r w:rsidRPr="007F0942">
        <w:t>Въпроси за самоконтрол</w:t>
      </w:r>
    </w:p>
    <w:p w14:paraId="78109E14" w14:textId="77777777" w:rsidR="007F0942" w:rsidRPr="007F0942" w:rsidRDefault="007F0942" w:rsidP="007F0942">
      <w:pPr>
        <w:numPr>
          <w:ilvl w:val="3"/>
          <w:numId w:val="3"/>
        </w:numPr>
      </w:pPr>
      <w:r w:rsidRPr="007F0942">
        <w:t>Литература</w:t>
      </w:r>
    </w:p>
    <w:p w14:paraId="308D6F49" w14:textId="77777777" w:rsidR="007F0942" w:rsidRPr="007F0942" w:rsidRDefault="007F0942" w:rsidP="007F0942">
      <w:pPr>
        <w:numPr>
          <w:ilvl w:val="0"/>
          <w:numId w:val="3"/>
        </w:numPr>
      </w:pPr>
      <w:r w:rsidRPr="007F0942">
        <w:t>Застраховане и гарантиране на експортни кредити</w:t>
      </w:r>
    </w:p>
    <w:p w14:paraId="3CF30D79" w14:textId="77777777" w:rsidR="007F0942" w:rsidRPr="007F0942" w:rsidRDefault="007F0942" w:rsidP="007F0942">
      <w:pPr>
        <w:numPr>
          <w:ilvl w:val="1"/>
          <w:numId w:val="3"/>
        </w:numPr>
      </w:pPr>
      <w:r w:rsidRPr="007F0942">
        <w:lastRenderedPageBreak/>
        <w:t>Тематично изложение</w:t>
      </w:r>
    </w:p>
    <w:p w14:paraId="5358BF83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Рискове при вътрешно търговска сделка</w:t>
      </w:r>
    </w:p>
    <w:p w14:paraId="0EB7D54A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Частно застраховане на експортните кредити</w:t>
      </w:r>
    </w:p>
    <w:p w14:paraId="3D7E4369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Държавно застраховане на частни експортни кредити</w:t>
      </w:r>
    </w:p>
    <w:p w14:paraId="2FECF095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Хармонизиране на експортно застрахователната практика в Европейския съюз</w:t>
      </w:r>
    </w:p>
    <w:p w14:paraId="2FD64B03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Тенденции в сферата на експортното застраховане</w:t>
      </w:r>
    </w:p>
    <w:p w14:paraId="4B08857C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Международно регулиране на държавно гарантираните експортни кредити</w:t>
      </w:r>
    </w:p>
    <w:p w14:paraId="20F5C642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Финансиране на износа и вноса от публични институции</w:t>
      </w:r>
    </w:p>
    <w:p w14:paraId="0FC38E26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Кратки изводи</w:t>
      </w:r>
    </w:p>
    <w:p w14:paraId="5C30F5CF" w14:textId="77777777" w:rsidR="007F0942" w:rsidRPr="007F0942" w:rsidRDefault="007F0942" w:rsidP="007F0942">
      <w:pPr>
        <w:numPr>
          <w:ilvl w:val="1"/>
          <w:numId w:val="3"/>
        </w:numPr>
      </w:pPr>
      <w:r w:rsidRPr="007F0942">
        <w:t>Обобщения</w:t>
      </w:r>
    </w:p>
    <w:p w14:paraId="5D52F444" w14:textId="77777777" w:rsidR="007F0942" w:rsidRPr="007F0942" w:rsidRDefault="007F0942" w:rsidP="007F0942">
      <w:pPr>
        <w:numPr>
          <w:ilvl w:val="1"/>
          <w:numId w:val="3"/>
        </w:numPr>
      </w:pPr>
      <w:r w:rsidRPr="007F0942">
        <w:t>Практическа част</w:t>
      </w:r>
    </w:p>
    <w:p w14:paraId="5271CE63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Приложение В-10-1</w:t>
      </w:r>
    </w:p>
    <w:p w14:paraId="73078534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Приложение В-10-2</w:t>
      </w:r>
    </w:p>
    <w:p w14:paraId="028E028C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Въпроси за самоконтрол</w:t>
      </w:r>
    </w:p>
    <w:p w14:paraId="1D0462A5" w14:textId="77777777" w:rsidR="007F0942" w:rsidRPr="007F0942" w:rsidRDefault="007F0942" w:rsidP="007F0942">
      <w:pPr>
        <w:numPr>
          <w:ilvl w:val="2"/>
          <w:numId w:val="3"/>
        </w:numPr>
      </w:pPr>
      <w:r w:rsidRPr="007F0942">
        <w:t>Литература</w:t>
      </w:r>
    </w:p>
    <w:p w14:paraId="4C4906BF" w14:textId="77777777" w:rsidR="007F0942" w:rsidRPr="007F0942" w:rsidRDefault="007F0942" w:rsidP="007F0942">
      <w:r w:rsidRPr="007F0942">
        <w:rPr>
          <w:b/>
          <w:bCs/>
        </w:rPr>
        <w:t>Валутни операции</w:t>
      </w:r>
    </w:p>
    <w:p w14:paraId="28949DB6" w14:textId="77777777" w:rsidR="007F0942" w:rsidRPr="007F0942" w:rsidRDefault="007F0942" w:rsidP="007F0942">
      <w:pPr>
        <w:numPr>
          <w:ilvl w:val="0"/>
          <w:numId w:val="4"/>
        </w:numPr>
      </w:pPr>
      <w:r w:rsidRPr="007F0942">
        <w:t>Основи на валутните операции</w:t>
      </w:r>
    </w:p>
    <w:p w14:paraId="68731E2A" w14:textId="77777777" w:rsidR="007F0942" w:rsidRPr="007F0942" w:rsidRDefault="007F0942" w:rsidP="007F0942">
      <w:pPr>
        <w:numPr>
          <w:ilvl w:val="1"/>
          <w:numId w:val="4"/>
        </w:numPr>
      </w:pPr>
      <w:r w:rsidRPr="007F0942">
        <w:t>Тематично изложение</w:t>
      </w:r>
    </w:p>
    <w:p w14:paraId="2359234D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Обща характеристика на валутните операции</w:t>
      </w:r>
    </w:p>
    <w:p w14:paraId="2DAC05FC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Котировка на валутните курсове</w:t>
      </w:r>
    </w:p>
    <w:p w14:paraId="3B6E5330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Валутен арбитраж</w:t>
      </w:r>
    </w:p>
    <w:p w14:paraId="127A2C96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Валутна позиция</w:t>
      </w:r>
    </w:p>
    <w:p w14:paraId="740D294A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Дилърски апарат за осъществяване на валутни операции</w:t>
      </w:r>
    </w:p>
    <w:p w14:paraId="37F601EE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Операции на спот пазара</w:t>
      </w:r>
    </w:p>
    <w:p w14:paraId="73B4DFA6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Кратки изводи</w:t>
      </w:r>
    </w:p>
    <w:p w14:paraId="7CF4DB7C" w14:textId="77777777" w:rsidR="007F0942" w:rsidRPr="007F0942" w:rsidRDefault="007F0942" w:rsidP="007F0942">
      <w:pPr>
        <w:numPr>
          <w:ilvl w:val="1"/>
          <w:numId w:val="4"/>
        </w:numPr>
      </w:pPr>
      <w:r w:rsidRPr="007F0942">
        <w:t>Обобщение</w:t>
      </w:r>
    </w:p>
    <w:p w14:paraId="589531BC" w14:textId="77777777" w:rsidR="007F0942" w:rsidRPr="007F0942" w:rsidRDefault="007F0942" w:rsidP="007F0942">
      <w:pPr>
        <w:numPr>
          <w:ilvl w:val="1"/>
          <w:numId w:val="4"/>
        </w:numPr>
      </w:pPr>
      <w:r w:rsidRPr="007F0942">
        <w:t>Практическа част</w:t>
      </w:r>
    </w:p>
    <w:p w14:paraId="6EA1E5B7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Задачи и казуси В-11-1</w:t>
      </w:r>
    </w:p>
    <w:p w14:paraId="53F69750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Приложение В-11-1</w:t>
      </w:r>
    </w:p>
    <w:p w14:paraId="3617BF64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Въпроси за самоконтрол</w:t>
      </w:r>
    </w:p>
    <w:p w14:paraId="48162550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lastRenderedPageBreak/>
        <w:t>Литература</w:t>
      </w:r>
    </w:p>
    <w:p w14:paraId="14A23A91" w14:textId="77777777" w:rsidR="007F0942" w:rsidRPr="007F0942" w:rsidRDefault="007F0942" w:rsidP="007F0942">
      <w:pPr>
        <w:numPr>
          <w:ilvl w:val="0"/>
          <w:numId w:val="4"/>
        </w:numPr>
      </w:pPr>
      <w:r w:rsidRPr="007F0942">
        <w:t xml:space="preserve">Валутни операции на </w:t>
      </w:r>
      <w:proofErr w:type="spellStart"/>
      <w:r w:rsidRPr="007F0942">
        <w:t>форуърдния</w:t>
      </w:r>
      <w:proofErr w:type="spellEnd"/>
      <w:r w:rsidRPr="007F0942">
        <w:t xml:space="preserve"> пазар</w:t>
      </w:r>
    </w:p>
    <w:p w14:paraId="2EAD919C" w14:textId="77777777" w:rsidR="007F0942" w:rsidRPr="007F0942" w:rsidRDefault="007F0942" w:rsidP="007F0942">
      <w:pPr>
        <w:numPr>
          <w:ilvl w:val="1"/>
          <w:numId w:val="4"/>
        </w:numPr>
      </w:pPr>
      <w:r w:rsidRPr="007F0942">
        <w:t>Тематично изложение</w:t>
      </w:r>
    </w:p>
    <w:p w14:paraId="53B7EBB5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 xml:space="preserve">Същност на валутния </w:t>
      </w:r>
      <w:proofErr w:type="spellStart"/>
      <w:r w:rsidRPr="007F0942">
        <w:t>форуърд</w:t>
      </w:r>
      <w:proofErr w:type="spellEnd"/>
    </w:p>
    <w:p w14:paraId="51DA5705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 xml:space="preserve">Определяне на </w:t>
      </w:r>
      <w:proofErr w:type="spellStart"/>
      <w:r w:rsidRPr="007F0942">
        <w:t>форуърдния</w:t>
      </w:r>
      <w:proofErr w:type="spellEnd"/>
      <w:r w:rsidRPr="007F0942">
        <w:t xml:space="preserve"> курс</w:t>
      </w:r>
    </w:p>
    <w:p w14:paraId="4049339B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 xml:space="preserve">Приложение на </w:t>
      </w:r>
      <w:proofErr w:type="spellStart"/>
      <w:r w:rsidRPr="007F0942">
        <w:t>форуърдните</w:t>
      </w:r>
      <w:proofErr w:type="spellEnd"/>
      <w:r w:rsidRPr="007F0942">
        <w:t xml:space="preserve"> контракти</w:t>
      </w:r>
    </w:p>
    <w:p w14:paraId="534DA483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Кратки изводи</w:t>
      </w:r>
    </w:p>
    <w:p w14:paraId="64AD224F" w14:textId="77777777" w:rsidR="007F0942" w:rsidRPr="007F0942" w:rsidRDefault="007F0942" w:rsidP="007F0942">
      <w:pPr>
        <w:numPr>
          <w:ilvl w:val="1"/>
          <w:numId w:val="4"/>
        </w:numPr>
      </w:pPr>
      <w:r w:rsidRPr="007F0942">
        <w:t>Обобщение</w:t>
      </w:r>
    </w:p>
    <w:p w14:paraId="610A200A" w14:textId="77777777" w:rsidR="007F0942" w:rsidRPr="007F0942" w:rsidRDefault="007F0942" w:rsidP="007F0942">
      <w:pPr>
        <w:numPr>
          <w:ilvl w:val="1"/>
          <w:numId w:val="4"/>
        </w:numPr>
      </w:pPr>
      <w:r w:rsidRPr="007F0942">
        <w:t>Практическа част</w:t>
      </w:r>
    </w:p>
    <w:p w14:paraId="5C7C1CB0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Задачи и казуси В-12-1</w:t>
      </w:r>
    </w:p>
    <w:p w14:paraId="20656BD9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Въпроси за самоконтрол</w:t>
      </w:r>
    </w:p>
    <w:p w14:paraId="6DE72A7D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Литература</w:t>
      </w:r>
    </w:p>
    <w:p w14:paraId="5855E243" w14:textId="77777777" w:rsidR="007F0942" w:rsidRPr="007F0942" w:rsidRDefault="007F0942" w:rsidP="007F0942">
      <w:pPr>
        <w:numPr>
          <w:ilvl w:val="0"/>
          <w:numId w:val="4"/>
        </w:numPr>
      </w:pPr>
      <w:r w:rsidRPr="007F0942">
        <w:t>Валутни операции на фючърсния пазар</w:t>
      </w:r>
    </w:p>
    <w:p w14:paraId="71D6110F" w14:textId="77777777" w:rsidR="007F0942" w:rsidRPr="007F0942" w:rsidRDefault="007F0942" w:rsidP="007F0942">
      <w:pPr>
        <w:numPr>
          <w:ilvl w:val="1"/>
          <w:numId w:val="4"/>
        </w:numPr>
      </w:pPr>
      <w:r w:rsidRPr="007F0942">
        <w:t>Тематично изложение</w:t>
      </w:r>
    </w:p>
    <w:p w14:paraId="3C595BCB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 xml:space="preserve">Същност на валутния </w:t>
      </w:r>
      <w:proofErr w:type="spellStart"/>
      <w:r w:rsidRPr="007F0942">
        <w:t>фючърс</w:t>
      </w:r>
      <w:proofErr w:type="spellEnd"/>
    </w:p>
    <w:p w14:paraId="4B235196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Движение на фючърсния курс</w:t>
      </w:r>
    </w:p>
    <w:p w14:paraId="24FDD557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Особености на търговията с фючърсни контракти</w:t>
      </w:r>
    </w:p>
    <w:p w14:paraId="38EE2906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Приложение на валутните фючърси</w:t>
      </w:r>
    </w:p>
    <w:p w14:paraId="23A88A6C" w14:textId="77777777" w:rsidR="007F0942" w:rsidRPr="007F0942" w:rsidRDefault="007F0942" w:rsidP="007F0942">
      <w:pPr>
        <w:numPr>
          <w:ilvl w:val="3"/>
          <w:numId w:val="4"/>
        </w:numPr>
      </w:pPr>
      <w:r w:rsidRPr="007F0942">
        <w:t>Използване на валутните фючърси като средство за хеджиране</w:t>
      </w:r>
    </w:p>
    <w:p w14:paraId="13D31067" w14:textId="77777777" w:rsidR="007F0942" w:rsidRPr="007F0942" w:rsidRDefault="007F0942" w:rsidP="007F0942">
      <w:pPr>
        <w:numPr>
          <w:ilvl w:val="3"/>
          <w:numId w:val="4"/>
        </w:numPr>
      </w:pPr>
      <w:r w:rsidRPr="007F0942">
        <w:t>Спекулиране с валутни фючърси</w:t>
      </w:r>
    </w:p>
    <w:p w14:paraId="2328F79E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 xml:space="preserve">Сравнителна характеристика на валутните фючърси и </w:t>
      </w:r>
      <w:proofErr w:type="spellStart"/>
      <w:r w:rsidRPr="007F0942">
        <w:t>форуърдни</w:t>
      </w:r>
      <w:proofErr w:type="spellEnd"/>
      <w:r w:rsidRPr="007F0942">
        <w:t xml:space="preserve"> контракти</w:t>
      </w:r>
    </w:p>
    <w:p w14:paraId="75B024B6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 xml:space="preserve">Лихвен </w:t>
      </w:r>
      <w:proofErr w:type="spellStart"/>
      <w:r w:rsidRPr="007F0942">
        <w:t>фючърс</w:t>
      </w:r>
      <w:proofErr w:type="spellEnd"/>
    </w:p>
    <w:p w14:paraId="017D62CA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Кратки изводи</w:t>
      </w:r>
    </w:p>
    <w:p w14:paraId="42439ED9" w14:textId="77777777" w:rsidR="007F0942" w:rsidRPr="007F0942" w:rsidRDefault="007F0942" w:rsidP="007F0942">
      <w:pPr>
        <w:numPr>
          <w:ilvl w:val="1"/>
          <w:numId w:val="4"/>
        </w:numPr>
      </w:pPr>
      <w:r w:rsidRPr="007F0942">
        <w:t>Обобщение</w:t>
      </w:r>
    </w:p>
    <w:p w14:paraId="3731BEE7" w14:textId="77777777" w:rsidR="007F0942" w:rsidRPr="007F0942" w:rsidRDefault="007F0942" w:rsidP="007F0942">
      <w:pPr>
        <w:numPr>
          <w:ilvl w:val="1"/>
          <w:numId w:val="4"/>
        </w:numPr>
      </w:pPr>
      <w:r w:rsidRPr="007F0942">
        <w:t>Практическа част</w:t>
      </w:r>
    </w:p>
    <w:p w14:paraId="0A758195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Задачи и казуси В-13-1</w:t>
      </w:r>
    </w:p>
    <w:p w14:paraId="58F8E68D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Приложение В-13-1</w:t>
      </w:r>
    </w:p>
    <w:p w14:paraId="5FB19C9E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Въпроси за самоконтрол</w:t>
      </w:r>
    </w:p>
    <w:p w14:paraId="3BD23ABB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Литература</w:t>
      </w:r>
    </w:p>
    <w:p w14:paraId="0B23EFE7" w14:textId="77777777" w:rsidR="007F0942" w:rsidRPr="007F0942" w:rsidRDefault="007F0942" w:rsidP="007F0942">
      <w:pPr>
        <w:numPr>
          <w:ilvl w:val="0"/>
          <w:numId w:val="4"/>
        </w:numPr>
      </w:pPr>
      <w:r w:rsidRPr="007F0942">
        <w:t>Суапови сделки</w:t>
      </w:r>
    </w:p>
    <w:p w14:paraId="7CB72DD5" w14:textId="77777777" w:rsidR="007F0942" w:rsidRPr="007F0942" w:rsidRDefault="007F0942" w:rsidP="007F0942">
      <w:pPr>
        <w:numPr>
          <w:ilvl w:val="1"/>
          <w:numId w:val="4"/>
        </w:numPr>
      </w:pPr>
      <w:r w:rsidRPr="007F0942">
        <w:lastRenderedPageBreak/>
        <w:t>Тематично изложение</w:t>
      </w:r>
    </w:p>
    <w:p w14:paraId="1A663812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Същност и еволюция на суаповите операции</w:t>
      </w:r>
    </w:p>
    <w:p w14:paraId="5E81CF66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Характеристика на суаповия пазар</w:t>
      </w:r>
    </w:p>
    <w:p w14:paraId="34FE531F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Видове валутни суапове</w:t>
      </w:r>
    </w:p>
    <w:p w14:paraId="1BC7A8A7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Видове лихвени суапове</w:t>
      </w:r>
    </w:p>
    <w:p w14:paraId="559DC0B8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Цена на едностранно прекратяване на суапа преди изтичане на срока на сделката</w:t>
      </w:r>
    </w:p>
    <w:p w14:paraId="1FF73993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Приложение на суаповите операции</w:t>
      </w:r>
    </w:p>
    <w:p w14:paraId="6A687100" w14:textId="77777777" w:rsidR="007F0942" w:rsidRPr="007F0942" w:rsidRDefault="007F0942" w:rsidP="007F0942">
      <w:pPr>
        <w:numPr>
          <w:ilvl w:val="3"/>
          <w:numId w:val="4"/>
        </w:numPr>
      </w:pPr>
      <w:r w:rsidRPr="007F0942">
        <w:t>Суаповете като средство за хеджиране ба валутен и лихвен риск</w:t>
      </w:r>
    </w:p>
    <w:p w14:paraId="43C3FA78" w14:textId="77777777" w:rsidR="007F0942" w:rsidRPr="007F0942" w:rsidRDefault="007F0942" w:rsidP="007F0942">
      <w:pPr>
        <w:numPr>
          <w:ilvl w:val="3"/>
          <w:numId w:val="4"/>
        </w:numPr>
      </w:pPr>
      <w:r w:rsidRPr="007F0942">
        <w:t>Използване на суаповете за ограничаване на разходите при набиране на капитал</w:t>
      </w:r>
    </w:p>
    <w:p w14:paraId="506CB5E5" w14:textId="77777777" w:rsidR="007F0942" w:rsidRPr="007F0942" w:rsidRDefault="007F0942" w:rsidP="007F0942">
      <w:pPr>
        <w:numPr>
          <w:ilvl w:val="3"/>
          <w:numId w:val="4"/>
        </w:numPr>
      </w:pPr>
      <w:r w:rsidRPr="007F0942">
        <w:t>Използване на суапа при субсидиране на експортни кредити</w:t>
      </w:r>
    </w:p>
    <w:p w14:paraId="758AE609" w14:textId="77777777" w:rsidR="007F0942" w:rsidRPr="007F0942" w:rsidRDefault="007F0942" w:rsidP="007F0942">
      <w:pPr>
        <w:numPr>
          <w:ilvl w:val="3"/>
          <w:numId w:val="4"/>
        </w:numPr>
      </w:pPr>
      <w:r w:rsidRPr="007F0942">
        <w:t>Използване на суапа за осигуряване на по-голяма доходност при инвестиране на капитал</w:t>
      </w:r>
    </w:p>
    <w:p w14:paraId="6CA7CAEC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 xml:space="preserve">Изравняване на </w:t>
      </w:r>
      <w:proofErr w:type="spellStart"/>
      <w:r w:rsidRPr="007F0942">
        <w:t>форуърдни</w:t>
      </w:r>
      <w:proofErr w:type="spellEnd"/>
      <w:r w:rsidRPr="007F0942">
        <w:t xml:space="preserve"> позиции</w:t>
      </w:r>
    </w:p>
    <w:p w14:paraId="7C20B00C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Използване на суапа за спекулативни сделки</w:t>
      </w:r>
    </w:p>
    <w:p w14:paraId="0D0EC75B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Кратки изводи</w:t>
      </w:r>
    </w:p>
    <w:p w14:paraId="0B029F71" w14:textId="77777777" w:rsidR="007F0942" w:rsidRPr="007F0942" w:rsidRDefault="007F0942" w:rsidP="007F0942">
      <w:pPr>
        <w:numPr>
          <w:ilvl w:val="1"/>
          <w:numId w:val="4"/>
        </w:numPr>
      </w:pPr>
      <w:r w:rsidRPr="007F0942">
        <w:t>Обобщения</w:t>
      </w:r>
    </w:p>
    <w:p w14:paraId="7EAB5A0F" w14:textId="77777777" w:rsidR="007F0942" w:rsidRPr="007F0942" w:rsidRDefault="007F0942" w:rsidP="007F0942">
      <w:pPr>
        <w:numPr>
          <w:ilvl w:val="1"/>
          <w:numId w:val="4"/>
        </w:numPr>
      </w:pPr>
      <w:r w:rsidRPr="007F0942">
        <w:t>Практическа част</w:t>
      </w:r>
    </w:p>
    <w:p w14:paraId="0EAAF181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Задачи и казуси В-14-1</w:t>
      </w:r>
    </w:p>
    <w:p w14:paraId="4EFFA5AC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Въпроси за самоконтрол</w:t>
      </w:r>
    </w:p>
    <w:p w14:paraId="4083A016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Литература</w:t>
      </w:r>
    </w:p>
    <w:p w14:paraId="14A1355A" w14:textId="77777777" w:rsidR="007F0942" w:rsidRPr="007F0942" w:rsidRDefault="007F0942" w:rsidP="007F0942">
      <w:pPr>
        <w:numPr>
          <w:ilvl w:val="0"/>
          <w:numId w:val="4"/>
        </w:numPr>
      </w:pPr>
      <w:r w:rsidRPr="007F0942">
        <w:t>Операции с опции</w:t>
      </w:r>
    </w:p>
    <w:p w14:paraId="07886A82" w14:textId="77777777" w:rsidR="007F0942" w:rsidRPr="007F0942" w:rsidRDefault="007F0942" w:rsidP="007F0942">
      <w:pPr>
        <w:numPr>
          <w:ilvl w:val="1"/>
          <w:numId w:val="4"/>
        </w:numPr>
      </w:pPr>
      <w:r w:rsidRPr="007F0942">
        <w:t>Тематично изложение</w:t>
      </w:r>
    </w:p>
    <w:p w14:paraId="176AA22B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Същност и особености на валутните опции</w:t>
      </w:r>
    </w:p>
    <w:p w14:paraId="70DC1426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Пазари на валутните опции</w:t>
      </w:r>
    </w:p>
    <w:p w14:paraId="45FDEF6A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Съотношение между риск и печалба на пазара на валутните опции</w:t>
      </w:r>
    </w:p>
    <w:p w14:paraId="39D687DB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Приложение на валутните опции</w:t>
      </w:r>
    </w:p>
    <w:p w14:paraId="7626A7EF" w14:textId="77777777" w:rsidR="007F0942" w:rsidRPr="007F0942" w:rsidRDefault="007F0942" w:rsidP="007F0942">
      <w:pPr>
        <w:numPr>
          <w:ilvl w:val="3"/>
          <w:numId w:val="4"/>
        </w:numPr>
      </w:pPr>
      <w:r w:rsidRPr="007F0942">
        <w:t>Използване на валутните опции за хеджиране</w:t>
      </w:r>
    </w:p>
    <w:p w14:paraId="440571B0" w14:textId="77777777" w:rsidR="007F0942" w:rsidRPr="007F0942" w:rsidRDefault="007F0942" w:rsidP="007F0942">
      <w:pPr>
        <w:numPr>
          <w:ilvl w:val="3"/>
          <w:numId w:val="4"/>
        </w:numPr>
      </w:pPr>
      <w:r w:rsidRPr="007F0942">
        <w:t>Валутните опции като инструмент на спекулативни операции</w:t>
      </w:r>
    </w:p>
    <w:p w14:paraId="1FE73C24" w14:textId="77777777" w:rsidR="007F0942" w:rsidRPr="007F0942" w:rsidRDefault="007F0942" w:rsidP="007F0942">
      <w:pPr>
        <w:numPr>
          <w:ilvl w:val="4"/>
          <w:numId w:val="4"/>
        </w:numPr>
      </w:pPr>
      <w:r w:rsidRPr="007F0942">
        <w:t>Спекулиране с кол опции</w:t>
      </w:r>
    </w:p>
    <w:p w14:paraId="04FAE455" w14:textId="77777777" w:rsidR="007F0942" w:rsidRPr="007F0942" w:rsidRDefault="007F0942" w:rsidP="007F0942">
      <w:pPr>
        <w:numPr>
          <w:ilvl w:val="4"/>
          <w:numId w:val="4"/>
        </w:numPr>
      </w:pPr>
      <w:r w:rsidRPr="007F0942">
        <w:t xml:space="preserve">Спекулиране с </w:t>
      </w:r>
      <w:proofErr w:type="spellStart"/>
      <w:r w:rsidRPr="007F0942">
        <w:t>пут</w:t>
      </w:r>
      <w:proofErr w:type="spellEnd"/>
      <w:r w:rsidRPr="007F0942">
        <w:t xml:space="preserve"> опции</w:t>
      </w:r>
    </w:p>
    <w:p w14:paraId="28164DA6" w14:textId="77777777" w:rsidR="007F0942" w:rsidRPr="007F0942" w:rsidRDefault="007F0942" w:rsidP="007F0942">
      <w:pPr>
        <w:numPr>
          <w:ilvl w:val="4"/>
          <w:numId w:val="4"/>
        </w:numPr>
      </w:pPr>
      <w:r w:rsidRPr="007F0942">
        <w:lastRenderedPageBreak/>
        <w:t xml:space="preserve">Спекулативни стратегии с кол и </w:t>
      </w:r>
      <w:proofErr w:type="spellStart"/>
      <w:r w:rsidRPr="007F0942">
        <w:t>пут</w:t>
      </w:r>
      <w:proofErr w:type="spellEnd"/>
      <w:r w:rsidRPr="007F0942">
        <w:t xml:space="preserve"> опции в комбинация</w:t>
      </w:r>
    </w:p>
    <w:p w14:paraId="7AAD98B1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Лихвени опции</w:t>
      </w:r>
    </w:p>
    <w:p w14:paraId="70C7B1C3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Приложение на лихвените опции</w:t>
      </w:r>
    </w:p>
    <w:p w14:paraId="37FB8299" w14:textId="77777777" w:rsidR="007F0942" w:rsidRPr="007F0942" w:rsidRDefault="007F0942" w:rsidP="007F0942">
      <w:pPr>
        <w:numPr>
          <w:ilvl w:val="3"/>
          <w:numId w:val="4"/>
        </w:numPr>
      </w:pPr>
      <w:r w:rsidRPr="007F0942">
        <w:t xml:space="preserve">Лихвените опции като </w:t>
      </w:r>
      <w:proofErr w:type="spellStart"/>
      <w:r w:rsidRPr="007F0942">
        <w:t>хеджингов</w:t>
      </w:r>
      <w:proofErr w:type="spellEnd"/>
      <w:r w:rsidRPr="007F0942">
        <w:t xml:space="preserve"> инструмент</w:t>
      </w:r>
    </w:p>
    <w:p w14:paraId="46CDEBB1" w14:textId="77777777" w:rsidR="007F0942" w:rsidRPr="007F0942" w:rsidRDefault="007F0942" w:rsidP="007F0942">
      <w:pPr>
        <w:numPr>
          <w:ilvl w:val="3"/>
          <w:numId w:val="4"/>
        </w:numPr>
      </w:pPr>
      <w:r w:rsidRPr="007F0942">
        <w:t>Спекулиране с лихвени опции</w:t>
      </w:r>
    </w:p>
    <w:p w14:paraId="64D7C369" w14:textId="77777777" w:rsidR="007F0942" w:rsidRPr="007F0942" w:rsidRDefault="007F0942" w:rsidP="007F0942">
      <w:pPr>
        <w:numPr>
          <w:ilvl w:val="3"/>
          <w:numId w:val="4"/>
        </w:numPr>
      </w:pPr>
      <w:r w:rsidRPr="007F0942">
        <w:t>Кратки изводи</w:t>
      </w:r>
    </w:p>
    <w:p w14:paraId="44707261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Обобщения</w:t>
      </w:r>
    </w:p>
    <w:p w14:paraId="28E0C7E9" w14:textId="77777777" w:rsidR="007F0942" w:rsidRPr="007F0942" w:rsidRDefault="007F0942" w:rsidP="007F0942">
      <w:pPr>
        <w:numPr>
          <w:ilvl w:val="2"/>
          <w:numId w:val="4"/>
        </w:numPr>
      </w:pPr>
      <w:r w:rsidRPr="007F0942">
        <w:t>Практическа част</w:t>
      </w:r>
    </w:p>
    <w:p w14:paraId="5261F2DC" w14:textId="77777777" w:rsidR="007F0942" w:rsidRPr="007F0942" w:rsidRDefault="007F0942" w:rsidP="007F0942">
      <w:pPr>
        <w:numPr>
          <w:ilvl w:val="3"/>
          <w:numId w:val="4"/>
        </w:numPr>
      </w:pPr>
      <w:r w:rsidRPr="007F0942">
        <w:t>Задачи и казуси В-15-1</w:t>
      </w:r>
    </w:p>
    <w:p w14:paraId="12AECB20" w14:textId="77777777" w:rsidR="007F0942" w:rsidRPr="007F0942" w:rsidRDefault="007F0942" w:rsidP="007F0942">
      <w:pPr>
        <w:numPr>
          <w:ilvl w:val="3"/>
          <w:numId w:val="4"/>
        </w:numPr>
      </w:pPr>
      <w:r w:rsidRPr="007F0942">
        <w:t>Въпроси за самоконтрол</w:t>
      </w:r>
    </w:p>
    <w:p w14:paraId="56B33F00" w14:textId="77777777" w:rsidR="007F0942" w:rsidRPr="007F0942" w:rsidRDefault="007F0942" w:rsidP="007F0942">
      <w:pPr>
        <w:numPr>
          <w:ilvl w:val="3"/>
          <w:numId w:val="4"/>
        </w:numPr>
      </w:pPr>
      <w:r w:rsidRPr="007F0942">
        <w:t>Литература</w:t>
      </w:r>
    </w:p>
    <w:p w14:paraId="3584BB91" w14:textId="77777777" w:rsidR="007F0942" w:rsidRPr="007F0942" w:rsidRDefault="007F0942" w:rsidP="007F0942">
      <w:r w:rsidRPr="007F0942">
        <w:rPr>
          <w:b/>
          <w:bCs/>
        </w:rPr>
        <w:t>Валутно-финансови рискове и средства за предпазване от тях</w:t>
      </w:r>
    </w:p>
    <w:p w14:paraId="401C77FA" w14:textId="77777777" w:rsidR="007F0942" w:rsidRPr="007F0942" w:rsidRDefault="007F0942" w:rsidP="007F0942">
      <w:pPr>
        <w:numPr>
          <w:ilvl w:val="0"/>
          <w:numId w:val="5"/>
        </w:numPr>
      </w:pPr>
      <w:r w:rsidRPr="007F0942">
        <w:t>Управление на валутния риск</w:t>
      </w:r>
    </w:p>
    <w:p w14:paraId="1F33848B" w14:textId="77777777" w:rsidR="007F0942" w:rsidRPr="007F0942" w:rsidRDefault="007F0942" w:rsidP="007F0942">
      <w:pPr>
        <w:numPr>
          <w:ilvl w:val="1"/>
          <w:numId w:val="5"/>
        </w:numPr>
      </w:pPr>
      <w:r w:rsidRPr="007F0942">
        <w:t>Тематично изложение</w:t>
      </w:r>
    </w:p>
    <w:p w14:paraId="1670905B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Понятие за валутен риск</w:t>
      </w:r>
    </w:p>
    <w:p w14:paraId="775EADF3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Форма на проява на валутния риск</w:t>
      </w:r>
    </w:p>
    <w:p w14:paraId="06443AA4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Управление на валутния риск</w:t>
      </w:r>
    </w:p>
    <w:p w14:paraId="028A66B2" w14:textId="77777777" w:rsidR="007F0942" w:rsidRPr="007F0942" w:rsidRDefault="007F0942" w:rsidP="007F0942">
      <w:pPr>
        <w:numPr>
          <w:ilvl w:val="3"/>
          <w:numId w:val="5"/>
        </w:numPr>
      </w:pPr>
      <w:r w:rsidRPr="007F0942">
        <w:t>Оценка на валутния риск</w:t>
      </w:r>
    </w:p>
    <w:p w14:paraId="12926839" w14:textId="77777777" w:rsidR="007F0942" w:rsidRPr="007F0942" w:rsidRDefault="007F0942" w:rsidP="007F0942">
      <w:pPr>
        <w:numPr>
          <w:ilvl w:val="3"/>
          <w:numId w:val="5"/>
        </w:numPr>
      </w:pPr>
      <w:r w:rsidRPr="007F0942">
        <w:t>Избор на подходяща техника за хеджиране</w:t>
      </w:r>
    </w:p>
    <w:p w14:paraId="15B516F9" w14:textId="77777777" w:rsidR="007F0942" w:rsidRPr="007F0942" w:rsidRDefault="007F0942" w:rsidP="007F0942">
      <w:pPr>
        <w:numPr>
          <w:ilvl w:val="3"/>
          <w:numId w:val="5"/>
        </w:numPr>
      </w:pPr>
      <w:r w:rsidRPr="007F0942">
        <w:t>Приложение на техниките за хеджиране на валутен риск</w:t>
      </w:r>
    </w:p>
    <w:p w14:paraId="5F3F04C7" w14:textId="77777777" w:rsidR="007F0942" w:rsidRPr="007F0942" w:rsidRDefault="007F0942" w:rsidP="007F0942">
      <w:pPr>
        <w:numPr>
          <w:ilvl w:val="4"/>
          <w:numId w:val="5"/>
        </w:numPr>
      </w:pPr>
      <w:r w:rsidRPr="007F0942">
        <w:t>Хеджиране на паричния пазар</w:t>
      </w:r>
    </w:p>
    <w:p w14:paraId="0FA73A96" w14:textId="77777777" w:rsidR="007F0942" w:rsidRPr="007F0942" w:rsidRDefault="007F0942" w:rsidP="007F0942">
      <w:pPr>
        <w:numPr>
          <w:ilvl w:val="5"/>
          <w:numId w:val="5"/>
        </w:numPr>
      </w:pPr>
      <w:r w:rsidRPr="007F0942">
        <w:t>Хеджиране на плащания в чужда валута</w:t>
      </w:r>
    </w:p>
    <w:p w14:paraId="1D7F3C60" w14:textId="77777777" w:rsidR="007F0942" w:rsidRPr="007F0942" w:rsidRDefault="007F0942" w:rsidP="007F0942">
      <w:pPr>
        <w:numPr>
          <w:ilvl w:val="5"/>
          <w:numId w:val="5"/>
        </w:numPr>
      </w:pPr>
      <w:r w:rsidRPr="007F0942">
        <w:t>Хеджиране на постъпления в чужда валута</w:t>
      </w:r>
    </w:p>
    <w:p w14:paraId="353BE4F9" w14:textId="77777777" w:rsidR="007F0942" w:rsidRPr="007F0942" w:rsidRDefault="007F0942" w:rsidP="007F0942">
      <w:pPr>
        <w:numPr>
          <w:ilvl w:val="4"/>
          <w:numId w:val="5"/>
        </w:numPr>
      </w:pPr>
      <w:r w:rsidRPr="007F0942">
        <w:t xml:space="preserve">Хеджиране с </w:t>
      </w:r>
      <w:proofErr w:type="spellStart"/>
      <w:r w:rsidRPr="007F0942">
        <w:t>форуърдни</w:t>
      </w:r>
      <w:proofErr w:type="spellEnd"/>
      <w:r w:rsidRPr="007F0942">
        <w:t xml:space="preserve"> контакти</w:t>
      </w:r>
    </w:p>
    <w:p w14:paraId="55CC03D7" w14:textId="77777777" w:rsidR="007F0942" w:rsidRPr="007F0942" w:rsidRDefault="007F0942" w:rsidP="007F0942">
      <w:pPr>
        <w:numPr>
          <w:ilvl w:val="5"/>
          <w:numId w:val="5"/>
        </w:numPr>
      </w:pPr>
      <w:r w:rsidRPr="007F0942">
        <w:t xml:space="preserve">Дълго хеджиране с </w:t>
      </w:r>
      <w:proofErr w:type="spellStart"/>
      <w:r w:rsidRPr="007F0942">
        <w:t>форуърдни</w:t>
      </w:r>
      <w:proofErr w:type="spellEnd"/>
      <w:r w:rsidRPr="007F0942">
        <w:t xml:space="preserve"> контракти (покупен хеджинг)</w:t>
      </w:r>
    </w:p>
    <w:p w14:paraId="0EBC31B7" w14:textId="77777777" w:rsidR="007F0942" w:rsidRPr="007F0942" w:rsidRDefault="007F0942" w:rsidP="007F0942">
      <w:pPr>
        <w:numPr>
          <w:ilvl w:val="5"/>
          <w:numId w:val="5"/>
        </w:numPr>
      </w:pPr>
      <w:r w:rsidRPr="007F0942">
        <w:t xml:space="preserve">Късо хеджиране с </w:t>
      </w:r>
      <w:proofErr w:type="spellStart"/>
      <w:r w:rsidRPr="007F0942">
        <w:t>форуърдни</w:t>
      </w:r>
      <w:proofErr w:type="spellEnd"/>
      <w:r w:rsidRPr="007F0942">
        <w:t xml:space="preserve"> контракти (продажбен хеджинг)</w:t>
      </w:r>
    </w:p>
    <w:p w14:paraId="64CBEE74" w14:textId="77777777" w:rsidR="007F0942" w:rsidRPr="007F0942" w:rsidRDefault="007F0942" w:rsidP="007F0942">
      <w:pPr>
        <w:numPr>
          <w:ilvl w:val="4"/>
          <w:numId w:val="5"/>
        </w:numPr>
      </w:pPr>
      <w:r w:rsidRPr="007F0942">
        <w:t>Хеджиране с фючърсни контакти</w:t>
      </w:r>
    </w:p>
    <w:p w14:paraId="7E87C216" w14:textId="77777777" w:rsidR="007F0942" w:rsidRPr="007F0942" w:rsidRDefault="007F0942" w:rsidP="007F0942">
      <w:pPr>
        <w:numPr>
          <w:ilvl w:val="5"/>
          <w:numId w:val="5"/>
        </w:numPr>
      </w:pPr>
      <w:r w:rsidRPr="007F0942">
        <w:t>Дълго хеджиране с фючърсни контракти (покупен хеджинг)</w:t>
      </w:r>
    </w:p>
    <w:p w14:paraId="392DC00D" w14:textId="77777777" w:rsidR="007F0942" w:rsidRPr="007F0942" w:rsidRDefault="007F0942" w:rsidP="007F0942">
      <w:pPr>
        <w:numPr>
          <w:ilvl w:val="5"/>
          <w:numId w:val="5"/>
        </w:numPr>
      </w:pPr>
      <w:r w:rsidRPr="007F0942">
        <w:lastRenderedPageBreak/>
        <w:t>Късо хеджиране с фючърсни контракти (продажбен хеджинг)</w:t>
      </w:r>
    </w:p>
    <w:p w14:paraId="2B2D8884" w14:textId="77777777" w:rsidR="007F0942" w:rsidRPr="007F0942" w:rsidRDefault="007F0942" w:rsidP="007F0942">
      <w:pPr>
        <w:numPr>
          <w:ilvl w:val="4"/>
          <w:numId w:val="5"/>
        </w:numPr>
      </w:pPr>
      <w:r w:rsidRPr="007F0942">
        <w:t>Хеджиране с валутен суап</w:t>
      </w:r>
    </w:p>
    <w:p w14:paraId="0CDB08F9" w14:textId="77777777" w:rsidR="007F0942" w:rsidRPr="007F0942" w:rsidRDefault="007F0942" w:rsidP="007F0942">
      <w:pPr>
        <w:numPr>
          <w:ilvl w:val="4"/>
          <w:numId w:val="5"/>
        </w:numPr>
      </w:pPr>
      <w:r w:rsidRPr="007F0942">
        <w:t>Хеджиране с валутни опции</w:t>
      </w:r>
    </w:p>
    <w:p w14:paraId="49F3E3D7" w14:textId="77777777" w:rsidR="007F0942" w:rsidRPr="007F0942" w:rsidRDefault="007F0942" w:rsidP="007F0942">
      <w:pPr>
        <w:numPr>
          <w:ilvl w:val="5"/>
          <w:numId w:val="5"/>
        </w:numPr>
      </w:pPr>
      <w:r w:rsidRPr="007F0942">
        <w:t>Хеджиране с кол опции</w:t>
      </w:r>
    </w:p>
    <w:p w14:paraId="2C788F77" w14:textId="77777777" w:rsidR="007F0942" w:rsidRPr="007F0942" w:rsidRDefault="007F0942" w:rsidP="007F0942">
      <w:pPr>
        <w:numPr>
          <w:ilvl w:val="5"/>
          <w:numId w:val="5"/>
        </w:numPr>
      </w:pPr>
      <w:r w:rsidRPr="007F0942">
        <w:t xml:space="preserve">Хеджиране с </w:t>
      </w:r>
      <w:proofErr w:type="spellStart"/>
      <w:r w:rsidRPr="007F0942">
        <w:t>пут</w:t>
      </w:r>
      <w:proofErr w:type="spellEnd"/>
      <w:r w:rsidRPr="007F0942">
        <w:t xml:space="preserve"> опции</w:t>
      </w:r>
    </w:p>
    <w:p w14:paraId="28249256" w14:textId="77777777" w:rsidR="007F0942" w:rsidRPr="007F0942" w:rsidRDefault="007F0942" w:rsidP="007F0942">
      <w:pPr>
        <w:numPr>
          <w:ilvl w:val="4"/>
          <w:numId w:val="5"/>
        </w:numPr>
      </w:pPr>
      <w:r w:rsidRPr="007F0942">
        <w:t>Хеджиране на транслационен риск</w:t>
      </w:r>
    </w:p>
    <w:p w14:paraId="1E0EB95F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Избор на подходящ инструмент за хеджиране валутен риск</w:t>
      </w:r>
    </w:p>
    <w:p w14:paraId="35EA39F8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Класически средства за предпазване от валутен риск</w:t>
      </w:r>
    </w:p>
    <w:p w14:paraId="75BEAB5E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Други средства за предпазване от валутен риск</w:t>
      </w:r>
    </w:p>
    <w:p w14:paraId="2EC131E8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Кратки изводи</w:t>
      </w:r>
    </w:p>
    <w:p w14:paraId="44A45564" w14:textId="77777777" w:rsidR="007F0942" w:rsidRPr="007F0942" w:rsidRDefault="007F0942" w:rsidP="007F0942">
      <w:pPr>
        <w:numPr>
          <w:ilvl w:val="1"/>
          <w:numId w:val="5"/>
        </w:numPr>
      </w:pPr>
      <w:r w:rsidRPr="007F0942">
        <w:t>Обобщения</w:t>
      </w:r>
    </w:p>
    <w:p w14:paraId="6F6CBB6F" w14:textId="77777777" w:rsidR="007F0942" w:rsidRPr="007F0942" w:rsidRDefault="007F0942" w:rsidP="007F0942">
      <w:pPr>
        <w:numPr>
          <w:ilvl w:val="1"/>
          <w:numId w:val="5"/>
        </w:numPr>
      </w:pPr>
      <w:r w:rsidRPr="007F0942">
        <w:t>Практическа част</w:t>
      </w:r>
    </w:p>
    <w:p w14:paraId="395F96EC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Задачи и казуси В-15-1</w:t>
      </w:r>
    </w:p>
    <w:p w14:paraId="232DB07B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Приложение 16-1. Прогнозиране на валутния курс</w:t>
      </w:r>
    </w:p>
    <w:p w14:paraId="2AD822DF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Въпроси за самоконтрол</w:t>
      </w:r>
    </w:p>
    <w:p w14:paraId="40BE83BA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Литература</w:t>
      </w:r>
    </w:p>
    <w:p w14:paraId="67D051AE" w14:textId="77777777" w:rsidR="007F0942" w:rsidRPr="007F0942" w:rsidRDefault="007F0942" w:rsidP="007F0942">
      <w:pPr>
        <w:numPr>
          <w:ilvl w:val="0"/>
          <w:numId w:val="5"/>
        </w:numPr>
      </w:pPr>
      <w:r w:rsidRPr="007F0942">
        <w:t>Управление на лихвения риск</w:t>
      </w:r>
    </w:p>
    <w:p w14:paraId="3DDA7B9E" w14:textId="77777777" w:rsidR="007F0942" w:rsidRPr="007F0942" w:rsidRDefault="007F0942" w:rsidP="007F0942">
      <w:pPr>
        <w:numPr>
          <w:ilvl w:val="1"/>
          <w:numId w:val="5"/>
        </w:numPr>
      </w:pPr>
      <w:r w:rsidRPr="007F0942">
        <w:t>Тематично изложение</w:t>
      </w:r>
    </w:p>
    <w:p w14:paraId="01C53C76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Същност и проявление на лихвения риск</w:t>
      </w:r>
    </w:p>
    <w:p w14:paraId="06AD291A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Управление на лихвения риск</w:t>
      </w:r>
    </w:p>
    <w:p w14:paraId="3C0E80B2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 xml:space="preserve">Използване на договора за курса по </w:t>
      </w:r>
      <w:proofErr w:type="spellStart"/>
      <w:r w:rsidRPr="007F0942">
        <w:t>форуърда</w:t>
      </w:r>
      <w:proofErr w:type="spellEnd"/>
      <w:r w:rsidRPr="007F0942">
        <w:t xml:space="preserve"> (FRA) за хеджиране на лихвен риск</w:t>
      </w:r>
    </w:p>
    <w:p w14:paraId="136C0A9E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 xml:space="preserve">Лихвените </w:t>
      </w:r>
      <w:proofErr w:type="spellStart"/>
      <w:r w:rsidRPr="007F0942">
        <w:t>фючърс</w:t>
      </w:r>
      <w:proofErr w:type="spellEnd"/>
      <w:r w:rsidRPr="007F0942">
        <w:t xml:space="preserve"> като средство за хеджиране на лихвен риск</w:t>
      </w:r>
    </w:p>
    <w:p w14:paraId="32E01169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Лихвеният суап като средство за хеджиране на лихвен риск</w:t>
      </w:r>
    </w:p>
    <w:p w14:paraId="5908C3F5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Хеджиране на лихвения риск чрез опции</w:t>
      </w:r>
    </w:p>
    <w:p w14:paraId="40526D8A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Кратки изводи</w:t>
      </w:r>
    </w:p>
    <w:p w14:paraId="35411150" w14:textId="77777777" w:rsidR="007F0942" w:rsidRPr="007F0942" w:rsidRDefault="007F0942" w:rsidP="007F0942">
      <w:pPr>
        <w:numPr>
          <w:ilvl w:val="1"/>
          <w:numId w:val="5"/>
        </w:numPr>
      </w:pPr>
      <w:r w:rsidRPr="007F0942">
        <w:t>Обобщения</w:t>
      </w:r>
    </w:p>
    <w:p w14:paraId="1C41FD29" w14:textId="77777777" w:rsidR="007F0942" w:rsidRPr="007F0942" w:rsidRDefault="007F0942" w:rsidP="007F0942">
      <w:pPr>
        <w:numPr>
          <w:ilvl w:val="1"/>
          <w:numId w:val="5"/>
        </w:numPr>
      </w:pPr>
      <w:r w:rsidRPr="007F0942">
        <w:t>Практическа част</w:t>
      </w:r>
    </w:p>
    <w:p w14:paraId="2A99D23B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Задачи и казуси</w:t>
      </w:r>
    </w:p>
    <w:p w14:paraId="6A22EE15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Въпроси за самоконтрол</w:t>
      </w:r>
    </w:p>
    <w:p w14:paraId="591494DD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Литература</w:t>
      </w:r>
    </w:p>
    <w:p w14:paraId="059FB815" w14:textId="77777777" w:rsidR="007F0942" w:rsidRPr="007F0942" w:rsidRDefault="007F0942" w:rsidP="007F0942">
      <w:pPr>
        <w:numPr>
          <w:ilvl w:val="0"/>
          <w:numId w:val="5"/>
        </w:numPr>
      </w:pPr>
      <w:r w:rsidRPr="007F0942">
        <w:lastRenderedPageBreak/>
        <w:t>Банкови гаранции в международната търговия</w:t>
      </w:r>
    </w:p>
    <w:p w14:paraId="5B65B047" w14:textId="77777777" w:rsidR="007F0942" w:rsidRPr="007F0942" w:rsidRDefault="007F0942" w:rsidP="007F0942">
      <w:pPr>
        <w:numPr>
          <w:ilvl w:val="1"/>
          <w:numId w:val="5"/>
        </w:numPr>
      </w:pPr>
      <w:r w:rsidRPr="007F0942">
        <w:t>Тематично изложение</w:t>
      </w:r>
    </w:p>
    <w:p w14:paraId="67288BE7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Същност и предназначение на банковите гаранции</w:t>
      </w:r>
    </w:p>
    <w:p w14:paraId="198BFD47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Техника на издаване на банкова гаранция</w:t>
      </w:r>
    </w:p>
    <w:p w14:paraId="2A8056E6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Усвояване на банкова гаранция</w:t>
      </w:r>
    </w:p>
    <w:p w14:paraId="189281AF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Взаимоотношения между страните при издаване на банкова гаранция</w:t>
      </w:r>
    </w:p>
    <w:p w14:paraId="4785DF08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Възможности за злоупотреба с банкова гаранция</w:t>
      </w:r>
    </w:p>
    <w:p w14:paraId="75CA022E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Видове банкови гаранции</w:t>
      </w:r>
    </w:p>
    <w:p w14:paraId="61C29B77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Кратки изводи</w:t>
      </w:r>
    </w:p>
    <w:p w14:paraId="01D30EB5" w14:textId="77777777" w:rsidR="007F0942" w:rsidRPr="007F0942" w:rsidRDefault="007F0942" w:rsidP="007F0942">
      <w:pPr>
        <w:numPr>
          <w:ilvl w:val="1"/>
          <w:numId w:val="5"/>
        </w:numPr>
      </w:pPr>
      <w:r w:rsidRPr="007F0942">
        <w:t>Обобщения</w:t>
      </w:r>
    </w:p>
    <w:p w14:paraId="18E7ED81" w14:textId="77777777" w:rsidR="007F0942" w:rsidRPr="007F0942" w:rsidRDefault="007F0942" w:rsidP="007F0942">
      <w:pPr>
        <w:numPr>
          <w:ilvl w:val="1"/>
          <w:numId w:val="5"/>
        </w:numPr>
      </w:pPr>
      <w:r w:rsidRPr="007F0942">
        <w:t>Практическа част</w:t>
      </w:r>
    </w:p>
    <w:p w14:paraId="148F26BD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Документи В-18-1</w:t>
      </w:r>
    </w:p>
    <w:p w14:paraId="52CDE5F8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Документи В-18-2. Примерен текст на банкова гаранция</w:t>
      </w:r>
    </w:p>
    <w:p w14:paraId="3FFC359C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Документи В-18-3</w:t>
      </w:r>
    </w:p>
    <w:p w14:paraId="49A16555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Въпроси за самоконтрол</w:t>
      </w:r>
    </w:p>
    <w:p w14:paraId="4FB9488B" w14:textId="77777777" w:rsidR="007F0942" w:rsidRPr="007F0942" w:rsidRDefault="007F0942" w:rsidP="007F0942">
      <w:pPr>
        <w:numPr>
          <w:ilvl w:val="2"/>
          <w:numId w:val="5"/>
        </w:numPr>
      </w:pPr>
      <w:r w:rsidRPr="007F0942">
        <w:t>Литература</w:t>
      </w:r>
    </w:p>
    <w:p w14:paraId="1220CE19" w14:textId="77777777" w:rsidR="007F0942" w:rsidRPr="007F0942" w:rsidRDefault="007F0942" w:rsidP="007F0942">
      <w:pPr>
        <w:numPr>
          <w:ilvl w:val="0"/>
          <w:numId w:val="5"/>
        </w:numPr>
      </w:pPr>
      <w:r w:rsidRPr="007F0942">
        <w:t>Решения на задачи и примерен тест</w:t>
      </w:r>
    </w:p>
    <w:p w14:paraId="0F8F4125" w14:textId="77777777" w:rsidR="007F0942" w:rsidRPr="007F0942" w:rsidRDefault="007F0942" w:rsidP="007F0942">
      <w:pPr>
        <w:numPr>
          <w:ilvl w:val="1"/>
          <w:numId w:val="5"/>
        </w:numPr>
      </w:pPr>
      <w:r w:rsidRPr="007F0942">
        <w:t>Решения на задачи</w:t>
      </w:r>
    </w:p>
    <w:p w14:paraId="05C2D46E" w14:textId="77777777" w:rsidR="007F0942" w:rsidRPr="007F0942" w:rsidRDefault="007F0942" w:rsidP="007F0942">
      <w:pPr>
        <w:numPr>
          <w:ilvl w:val="1"/>
          <w:numId w:val="5"/>
        </w:numPr>
      </w:pPr>
      <w:r w:rsidRPr="007F0942">
        <w:t>Примерен тест</w:t>
      </w:r>
    </w:p>
    <w:p w14:paraId="785FDAC7" w14:textId="77777777" w:rsidR="00A825F2" w:rsidRDefault="007F0942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4CE"/>
    <w:multiLevelType w:val="multilevel"/>
    <w:tmpl w:val="C638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735C"/>
    <w:multiLevelType w:val="multilevel"/>
    <w:tmpl w:val="D59C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9296F"/>
    <w:multiLevelType w:val="multilevel"/>
    <w:tmpl w:val="7218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94BB0"/>
    <w:multiLevelType w:val="multilevel"/>
    <w:tmpl w:val="D6C2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936B98"/>
    <w:multiLevelType w:val="multilevel"/>
    <w:tmpl w:val="FCF4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BD"/>
    <w:rsid w:val="005843BD"/>
    <w:rsid w:val="007F0942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D4941-2EC5-408E-B7B1-4370CF45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3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1754</Words>
  <Characters>10001</Characters>
  <Application>Microsoft Office Word</Application>
  <DocSecurity>0</DocSecurity>
  <Lines>83</Lines>
  <Paragraphs>23</Paragraphs>
  <ScaleCrop>false</ScaleCrop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2024-04-30T11:43:00Z</dcterms:created>
  <dcterms:modified xsi:type="dcterms:W3CDTF">2024-04-30T11:43:00Z</dcterms:modified>
</cp:coreProperties>
</file>