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C4D1A" w14:textId="77777777" w:rsidR="002631B1" w:rsidRDefault="002631B1" w:rsidP="002631B1">
      <w:r>
        <w:t>Предисторията</w:t>
      </w:r>
    </w:p>
    <w:p w14:paraId="5D16A4A7" w14:textId="77777777" w:rsidR="002631B1" w:rsidRDefault="002631B1" w:rsidP="002631B1">
      <w:r>
        <w:t>Търновска България</w:t>
      </w:r>
    </w:p>
    <w:p w14:paraId="48B77C13" w14:textId="77777777" w:rsidR="002631B1" w:rsidRDefault="002631B1" w:rsidP="002631B1">
      <w:r>
        <w:t>Видинска България</w:t>
      </w:r>
    </w:p>
    <w:p w14:paraId="421FC3D6" w14:textId="77777777" w:rsidR="002631B1" w:rsidRDefault="002631B1" w:rsidP="002631B1">
      <w:r>
        <w:t>Добруджанско княжество</w:t>
      </w:r>
    </w:p>
    <w:p w14:paraId="57A8C7E6" w14:textId="77777777" w:rsidR="002631B1" w:rsidRDefault="002631B1" w:rsidP="002631B1">
      <w:r>
        <w:t>Владенията на деспот и севастократор Момчил</w:t>
      </w:r>
    </w:p>
    <w:p w14:paraId="0109B69F" w14:textId="77777777" w:rsidR="002631B1" w:rsidRDefault="002631B1" w:rsidP="002631B1">
      <w:r>
        <w:t>Български земи под сръбска власт</w:t>
      </w:r>
    </w:p>
    <w:p w14:paraId="6CAFB319" w14:textId="77777777" w:rsidR="002631B1" w:rsidRDefault="002631B1" w:rsidP="002631B1">
      <w:r>
        <w:t xml:space="preserve">Наченки на териториални княжества в първите години от управлението на цар Стефан </w:t>
      </w:r>
      <w:proofErr w:type="spellStart"/>
      <w:r>
        <w:t>Урош</w:t>
      </w:r>
      <w:proofErr w:type="spellEnd"/>
      <w:r>
        <w:t xml:space="preserve"> V (1355 - 1371)</w:t>
      </w:r>
    </w:p>
    <w:p w14:paraId="2B76AEE9" w14:textId="77777777" w:rsidR="002631B1" w:rsidRDefault="002631B1" w:rsidP="002631B1">
      <w:r>
        <w:t xml:space="preserve">Крал </w:t>
      </w:r>
      <w:proofErr w:type="spellStart"/>
      <w:r>
        <w:t>Вълкашин</w:t>
      </w:r>
      <w:proofErr w:type="spellEnd"/>
      <w:r>
        <w:t xml:space="preserve"> и деспот Йоан </w:t>
      </w:r>
      <w:proofErr w:type="spellStart"/>
      <w:r>
        <w:t>Углеша</w:t>
      </w:r>
      <w:proofErr w:type="spellEnd"/>
    </w:p>
    <w:p w14:paraId="0320E429" w14:textId="77777777" w:rsidR="002631B1" w:rsidRDefault="002631B1" w:rsidP="002631B1">
      <w:r>
        <w:t xml:space="preserve">Владенията на рода </w:t>
      </w:r>
      <w:proofErr w:type="spellStart"/>
      <w:r>
        <w:t>Драгаши</w:t>
      </w:r>
      <w:proofErr w:type="spellEnd"/>
    </w:p>
    <w:p w14:paraId="1FDD9F43" w14:textId="77777777" w:rsidR="002631B1" w:rsidRDefault="002631B1" w:rsidP="002631B1">
      <w:r>
        <w:t>Владенията на крал Марко (Крали Марко)</w:t>
      </w:r>
    </w:p>
    <w:p w14:paraId="143380D2" w14:textId="77777777" w:rsidR="002631B1" w:rsidRDefault="002631B1" w:rsidP="002631B1">
      <w:r>
        <w:t>Сепаратизъм по време на османската междуособица (1402 - 1413)</w:t>
      </w:r>
    </w:p>
    <w:p w14:paraId="16E1BA9A" w14:textId="77777777" w:rsidR="002631B1" w:rsidRDefault="002631B1" w:rsidP="002631B1">
      <w:r>
        <w:t>Що е то "български сепаратизъм"?</w:t>
      </w:r>
    </w:p>
    <w:p w14:paraId="5E3A5E7B" w14:textId="6CC07644" w:rsidR="00A825F2" w:rsidRDefault="002631B1" w:rsidP="002631B1">
      <w:r>
        <w:t>Речник на термините и названията</w:t>
      </w:r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2A"/>
    <w:rsid w:val="002631B1"/>
    <w:rsid w:val="0047522A"/>
    <w:rsid w:val="0089545E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6E12D-CA83-4848-ABB2-E18841EE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2024-10-29T08:33:00Z</dcterms:created>
  <dcterms:modified xsi:type="dcterms:W3CDTF">2024-10-29T08:34:00Z</dcterms:modified>
</cp:coreProperties>
</file>